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F8" w:rsidRDefault="00454290" w:rsidP="00281B80">
      <w:pPr>
        <w:pStyle w:val="Nagwek3"/>
        <w:rPr>
          <w:rFonts w:ascii="Times New Roman" w:hAnsi="Times New Roman"/>
          <w:b w:val="0"/>
          <w:szCs w:val="22"/>
        </w:rPr>
      </w:pPr>
      <w:r w:rsidRPr="00454290">
        <w:rPr>
          <w:rFonts w:ascii="Times New Roman" w:hAnsi="Times New Roman"/>
          <w:b w:val="0"/>
          <w:szCs w:val="22"/>
        </w:rPr>
        <w:t>GGN</w:t>
      </w:r>
      <w:r w:rsidR="0062517E">
        <w:rPr>
          <w:rFonts w:ascii="Times New Roman" w:hAnsi="Times New Roman"/>
          <w:b w:val="0"/>
          <w:szCs w:val="22"/>
        </w:rPr>
        <w:t>.7001.2.9.2010/2011.ŁP</w:t>
      </w:r>
    </w:p>
    <w:p w:rsidR="00ED1ABC" w:rsidRPr="00ED1ABC" w:rsidRDefault="00ED1ABC" w:rsidP="00ED1ABC"/>
    <w:p w:rsidR="002322F8" w:rsidRPr="00186590" w:rsidRDefault="002322F8" w:rsidP="002322F8">
      <w:pPr>
        <w:rPr>
          <w:sz w:val="22"/>
          <w:szCs w:val="22"/>
        </w:rPr>
      </w:pPr>
    </w:p>
    <w:p w:rsidR="002322F8" w:rsidRPr="007734F3" w:rsidRDefault="002322F8" w:rsidP="002322F8">
      <w:pPr>
        <w:pStyle w:val="Nagwek2"/>
        <w:rPr>
          <w:rFonts w:ascii="Times New Roman" w:hAnsi="Times New Roman"/>
          <w:szCs w:val="26"/>
        </w:rPr>
      </w:pPr>
      <w:r w:rsidRPr="007734F3">
        <w:rPr>
          <w:rFonts w:ascii="Times New Roman" w:hAnsi="Times New Roman"/>
          <w:szCs w:val="26"/>
        </w:rPr>
        <w:t>ZARZĄD  POWIATU  W  BIAŁOGARDZIE</w:t>
      </w:r>
    </w:p>
    <w:p w:rsidR="002322F8" w:rsidRPr="00A44D70" w:rsidRDefault="002322F8" w:rsidP="002322F8">
      <w:pPr>
        <w:ind w:right="-29"/>
        <w:jc w:val="center"/>
        <w:rPr>
          <w:sz w:val="26"/>
          <w:szCs w:val="26"/>
        </w:rPr>
      </w:pPr>
      <w:r w:rsidRPr="00A44D70">
        <w:rPr>
          <w:sz w:val="26"/>
          <w:szCs w:val="26"/>
        </w:rPr>
        <w:t xml:space="preserve">na podstawie </w:t>
      </w:r>
      <w:r w:rsidR="00FD5767" w:rsidRPr="00A44D70">
        <w:rPr>
          <w:sz w:val="26"/>
          <w:szCs w:val="26"/>
        </w:rPr>
        <w:t>art. 4 pkt 9 i art. 35 ust. 1 i 2</w:t>
      </w:r>
      <w:r w:rsidRPr="00A44D70">
        <w:rPr>
          <w:sz w:val="26"/>
          <w:szCs w:val="26"/>
        </w:rPr>
        <w:t xml:space="preserve"> ustawy z dnia 21 sierpnia 1997 r. </w:t>
      </w:r>
    </w:p>
    <w:p w:rsidR="002322F8" w:rsidRPr="00A44D70" w:rsidRDefault="002322F8" w:rsidP="002322F8">
      <w:pPr>
        <w:ind w:right="-29"/>
        <w:jc w:val="center"/>
        <w:rPr>
          <w:sz w:val="26"/>
          <w:szCs w:val="26"/>
        </w:rPr>
      </w:pPr>
      <w:r w:rsidRPr="00A44D70">
        <w:rPr>
          <w:sz w:val="26"/>
          <w:szCs w:val="26"/>
        </w:rPr>
        <w:t>o gospodarce nieruchomościami (</w:t>
      </w:r>
      <w:r w:rsidR="00D52DA9" w:rsidRPr="00A44D70">
        <w:rPr>
          <w:sz w:val="26"/>
          <w:szCs w:val="26"/>
        </w:rPr>
        <w:t>Dz.U. 2010 nr 102 poz. 651 z późn. zm</w:t>
      </w:r>
      <w:r w:rsidRPr="00A44D70">
        <w:rPr>
          <w:sz w:val="26"/>
          <w:szCs w:val="26"/>
        </w:rPr>
        <w:t xml:space="preserve">.), </w:t>
      </w:r>
    </w:p>
    <w:p w:rsidR="002322F8" w:rsidRPr="007734F3" w:rsidRDefault="002322F8" w:rsidP="002322F8">
      <w:pPr>
        <w:ind w:right="-29"/>
        <w:jc w:val="center"/>
        <w:rPr>
          <w:b/>
          <w:sz w:val="26"/>
          <w:szCs w:val="26"/>
        </w:rPr>
      </w:pPr>
      <w:r w:rsidRPr="00A44D70">
        <w:rPr>
          <w:sz w:val="26"/>
          <w:szCs w:val="26"/>
        </w:rPr>
        <w:t>podaje do publicznej wiadomości</w:t>
      </w:r>
      <w:r w:rsidRPr="007734F3">
        <w:rPr>
          <w:b/>
          <w:sz w:val="26"/>
          <w:szCs w:val="26"/>
        </w:rPr>
        <w:t xml:space="preserve"> </w:t>
      </w:r>
    </w:p>
    <w:p w:rsidR="002322F8" w:rsidRPr="00A44D70" w:rsidRDefault="002322F8" w:rsidP="002322F8">
      <w:pPr>
        <w:ind w:right="-29"/>
        <w:jc w:val="center"/>
        <w:rPr>
          <w:b/>
          <w:sz w:val="22"/>
          <w:szCs w:val="22"/>
        </w:rPr>
      </w:pPr>
      <w:r w:rsidRPr="00A44D70">
        <w:rPr>
          <w:b/>
          <w:sz w:val="26"/>
          <w:szCs w:val="26"/>
        </w:rPr>
        <w:t>WYKAZ NIERUCHOMOŚCI</w:t>
      </w:r>
    </w:p>
    <w:p w:rsidR="002322F8" w:rsidRPr="00A44D70" w:rsidRDefault="002322F8" w:rsidP="002322F8">
      <w:pPr>
        <w:pStyle w:val="Nagwek1"/>
        <w:rPr>
          <w:b w:val="0"/>
          <w:szCs w:val="26"/>
        </w:rPr>
      </w:pPr>
      <w:r w:rsidRPr="00A44D70">
        <w:rPr>
          <w:b w:val="0"/>
          <w:szCs w:val="26"/>
        </w:rPr>
        <w:t>przeznaczonej do sprzedaży w drodze bezprzetargowej – na rzecz najemcy</w:t>
      </w:r>
    </w:p>
    <w:p w:rsidR="002322F8" w:rsidRPr="00A44D70" w:rsidRDefault="002322F8" w:rsidP="002322F8">
      <w:pPr>
        <w:jc w:val="center"/>
        <w:rPr>
          <w:sz w:val="22"/>
          <w:szCs w:val="22"/>
        </w:rPr>
      </w:pPr>
    </w:p>
    <w:p w:rsidR="00ED1ABC" w:rsidRPr="00186590" w:rsidRDefault="00ED1ABC" w:rsidP="002322F8">
      <w:pPr>
        <w:jc w:val="center"/>
        <w:rPr>
          <w:b/>
          <w:sz w:val="22"/>
          <w:szCs w:val="22"/>
        </w:rPr>
      </w:pPr>
    </w:p>
    <w:p w:rsidR="002322F8" w:rsidRPr="007E0B9E" w:rsidRDefault="002322F8" w:rsidP="002322F8">
      <w:pPr>
        <w:jc w:val="center"/>
        <w:rPr>
          <w:b/>
          <w:sz w:val="26"/>
        </w:rPr>
      </w:pPr>
    </w:p>
    <w:p w:rsidR="007149DB" w:rsidRPr="007149DB" w:rsidRDefault="002322F8" w:rsidP="007149DB">
      <w:pPr>
        <w:numPr>
          <w:ilvl w:val="0"/>
          <w:numId w:val="9"/>
        </w:numPr>
        <w:tabs>
          <w:tab w:val="left" w:pos="360"/>
          <w:tab w:val="left" w:pos="705"/>
          <w:tab w:val="left" w:pos="705"/>
        </w:tabs>
        <w:ind w:right="-1" w:hanging="22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sprzedaży </w:t>
      </w:r>
      <w:r w:rsidRPr="00D20303">
        <w:rPr>
          <w:sz w:val="22"/>
          <w:szCs w:val="22"/>
        </w:rPr>
        <w:t>jest:</w:t>
      </w:r>
    </w:p>
    <w:p w:rsidR="002322F8" w:rsidRPr="007734F3" w:rsidRDefault="002322F8" w:rsidP="002322F8">
      <w:pPr>
        <w:numPr>
          <w:ilvl w:val="0"/>
          <w:numId w:val="1"/>
        </w:numPr>
        <w:ind w:hanging="284"/>
        <w:jc w:val="both"/>
        <w:rPr>
          <w:sz w:val="22"/>
          <w:szCs w:val="22"/>
        </w:rPr>
      </w:pPr>
      <w:r w:rsidRPr="007734F3">
        <w:rPr>
          <w:b/>
          <w:sz w:val="22"/>
          <w:szCs w:val="22"/>
        </w:rPr>
        <w:t xml:space="preserve">lokal mieszkalny nr </w:t>
      </w:r>
      <w:r w:rsidR="00F455DD">
        <w:rPr>
          <w:b/>
          <w:sz w:val="22"/>
          <w:szCs w:val="22"/>
        </w:rPr>
        <w:t>9</w:t>
      </w:r>
      <w:r w:rsidRPr="007734F3">
        <w:rPr>
          <w:sz w:val="22"/>
          <w:szCs w:val="22"/>
        </w:rPr>
        <w:t xml:space="preserve">, położony na </w:t>
      </w:r>
      <w:r>
        <w:rPr>
          <w:sz w:val="22"/>
          <w:szCs w:val="22"/>
        </w:rPr>
        <w:t xml:space="preserve">I piętrze </w:t>
      </w:r>
      <w:r w:rsidRPr="007734F3">
        <w:rPr>
          <w:sz w:val="22"/>
          <w:szCs w:val="22"/>
        </w:rPr>
        <w:t>budynku mieszkalnego</w:t>
      </w:r>
      <w:r>
        <w:rPr>
          <w:sz w:val="22"/>
          <w:szCs w:val="22"/>
        </w:rPr>
        <w:t>,</w:t>
      </w:r>
      <w:r w:rsidRPr="007734F3">
        <w:rPr>
          <w:sz w:val="22"/>
          <w:szCs w:val="22"/>
        </w:rPr>
        <w:t xml:space="preserve"> trzykondygnacyjnego, </w:t>
      </w:r>
      <w:r>
        <w:rPr>
          <w:sz w:val="22"/>
          <w:szCs w:val="22"/>
        </w:rPr>
        <w:t xml:space="preserve">podpiwniczonego, </w:t>
      </w:r>
      <w:r w:rsidRPr="007734F3">
        <w:rPr>
          <w:sz w:val="22"/>
          <w:szCs w:val="22"/>
        </w:rPr>
        <w:t xml:space="preserve">wykonanego w technologii tradycyjnej, położonego w Białogardzie przy </w:t>
      </w:r>
      <w:r w:rsidR="00FC35FD">
        <w:rPr>
          <w:sz w:val="22"/>
          <w:szCs w:val="22"/>
        </w:rPr>
        <w:t xml:space="preserve">   </w:t>
      </w:r>
      <w:r w:rsidRPr="007734F3">
        <w:rPr>
          <w:sz w:val="22"/>
          <w:szCs w:val="22"/>
        </w:rPr>
        <w:t xml:space="preserve">ul. Szpitalnej </w:t>
      </w:r>
      <w:r>
        <w:rPr>
          <w:sz w:val="22"/>
          <w:szCs w:val="22"/>
        </w:rPr>
        <w:t>9</w:t>
      </w:r>
      <w:r w:rsidRPr="007734F3">
        <w:rPr>
          <w:sz w:val="22"/>
          <w:szCs w:val="22"/>
        </w:rPr>
        <w:t>, składający się z:</w:t>
      </w:r>
    </w:p>
    <w:p w:rsidR="007866AC" w:rsidRDefault="00F455DD" w:rsidP="007866AC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czterech</w:t>
      </w:r>
      <w:r w:rsidR="002322F8">
        <w:rPr>
          <w:sz w:val="22"/>
          <w:szCs w:val="22"/>
        </w:rPr>
        <w:t xml:space="preserve"> </w:t>
      </w:r>
      <w:r w:rsidR="002322F8" w:rsidRPr="007734F3">
        <w:rPr>
          <w:sz w:val="22"/>
          <w:szCs w:val="22"/>
        </w:rPr>
        <w:t>poko</w:t>
      </w:r>
      <w:r w:rsidR="007866AC">
        <w:rPr>
          <w:sz w:val="22"/>
          <w:szCs w:val="22"/>
        </w:rPr>
        <w:t xml:space="preserve">i, kuchni, </w:t>
      </w:r>
      <w:r>
        <w:rPr>
          <w:sz w:val="22"/>
          <w:szCs w:val="22"/>
        </w:rPr>
        <w:t>dwóch przedpokoi</w:t>
      </w:r>
      <w:r w:rsidR="007866A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łazienki i garderoby </w:t>
      </w:r>
      <w:r w:rsidR="002322F8" w:rsidRPr="007734F3">
        <w:rPr>
          <w:sz w:val="22"/>
          <w:szCs w:val="22"/>
        </w:rPr>
        <w:t xml:space="preserve">o </w:t>
      </w:r>
      <w:r>
        <w:rPr>
          <w:sz w:val="22"/>
          <w:szCs w:val="22"/>
        </w:rPr>
        <w:t>łącznej</w:t>
      </w:r>
      <w:r w:rsidRPr="007734F3">
        <w:rPr>
          <w:sz w:val="22"/>
          <w:szCs w:val="22"/>
        </w:rPr>
        <w:t xml:space="preserve"> </w:t>
      </w:r>
      <w:r w:rsidR="002322F8" w:rsidRPr="007734F3">
        <w:rPr>
          <w:sz w:val="22"/>
          <w:szCs w:val="22"/>
        </w:rPr>
        <w:t>powierzchni uży</w:t>
      </w:r>
      <w:r w:rsidR="002322F8" w:rsidRPr="007734F3">
        <w:rPr>
          <w:sz w:val="22"/>
          <w:szCs w:val="22"/>
        </w:rPr>
        <w:t>t</w:t>
      </w:r>
      <w:r w:rsidR="002322F8" w:rsidRPr="007734F3">
        <w:rPr>
          <w:sz w:val="22"/>
          <w:szCs w:val="22"/>
        </w:rPr>
        <w:t xml:space="preserve">kowej </w:t>
      </w:r>
      <w:r w:rsidR="00BC6D40">
        <w:rPr>
          <w:sz w:val="22"/>
          <w:szCs w:val="22"/>
        </w:rPr>
        <w:t>81,4</w:t>
      </w:r>
      <w:r w:rsidR="002322F8">
        <w:rPr>
          <w:sz w:val="22"/>
          <w:szCs w:val="22"/>
        </w:rPr>
        <w:t>0</w:t>
      </w:r>
      <w:r w:rsidR="002322F8" w:rsidRPr="007734F3">
        <w:rPr>
          <w:sz w:val="22"/>
          <w:szCs w:val="22"/>
        </w:rPr>
        <w:t xml:space="preserve"> m</w:t>
      </w:r>
      <w:r w:rsidR="002322F8" w:rsidRPr="007734F3">
        <w:rPr>
          <w:sz w:val="22"/>
          <w:szCs w:val="22"/>
          <w:vertAlign w:val="superscript"/>
        </w:rPr>
        <w:t>2</w:t>
      </w:r>
      <w:r w:rsidR="002322F8" w:rsidRPr="007734F3">
        <w:rPr>
          <w:sz w:val="22"/>
          <w:szCs w:val="22"/>
        </w:rPr>
        <w:t>,</w:t>
      </w:r>
    </w:p>
    <w:p w:rsidR="002322F8" w:rsidRPr="007866AC" w:rsidRDefault="002322F8" w:rsidP="007866AC">
      <w:pPr>
        <w:numPr>
          <w:ilvl w:val="0"/>
          <w:numId w:val="11"/>
        </w:numPr>
        <w:jc w:val="both"/>
        <w:rPr>
          <w:sz w:val="22"/>
          <w:szCs w:val="22"/>
        </w:rPr>
      </w:pPr>
      <w:r w:rsidRPr="007866AC">
        <w:rPr>
          <w:sz w:val="22"/>
          <w:szCs w:val="22"/>
        </w:rPr>
        <w:t>pomieszczenia przynależ</w:t>
      </w:r>
      <w:r w:rsidR="0063089D">
        <w:rPr>
          <w:sz w:val="22"/>
          <w:szCs w:val="22"/>
        </w:rPr>
        <w:t>nego do lokalu mieszkalnego nr 9</w:t>
      </w:r>
      <w:r w:rsidRPr="007866AC">
        <w:rPr>
          <w:sz w:val="22"/>
          <w:szCs w:val="22"/>
        </w:rPr>
        <w:t xml:space="preserve"> znajdującego się w budynku </w:t>
      </w:r>
      <w:r w:rsidR="007F7D88">
        <w:rPr>
          <w:sz w:val="22"/>
          <w:szCs w:val="22"/>
        </w:rPr>
        <w:t xml:space="preserve">mieszkalnym </w:t>
      </w:r>
      <w:r w:rsidRPr="007866AC">
        <w:rPr>
          <w:sz w:val="22"/>
          <w:szCs w:val="22"/>
        </w:rPr>
        <w:t>– pomieszczenie przyna</w:t>
      </w:r>
      <w:r w:rsidR="0063089D">
        <w:rPr>
          <w:sz w:val="22"/>
          <w:szCs w:val="22"/>
        </w:rPr>
        <w:t>leżne P15</w:t>
      </w:r>
      <w:r w:rsidRPr="007866AC">
        <w:rPr>
          <w:sz w:val="22"/>
          <w:szCs w:val="22"/>
        </w:rPr>
        <w:t xml:space="preserve"> o powierzchni użytkowej </w:t>
      </w:r>
      <w:r w:rsidR="0063089D">
        <w:rPr>
          <w:sz w:val="22"/>
          <w:szCs w:val="22"/>
        </w:rPr>
        <w:t>25,0</w:t>
      </w:r>
      <w:r w:rsidRPr="007866AC">
        <w:rPr>
          <w:sz w:val="22"/>
          <w:szCs w:val="22"/>
        </w:rPr>
        <w:t>0 m</w:t>
      </w:r>
      <w:r w:rsidRPr="007866AC">
        <w:rPr>
          <w:sz w:val="22"/>
          <w:szCs w:val="22"/>
          <w:vertAlign w:val="superscript"/>
        </w:rPr>
        <w:t>2</w:t>
      </w:r>
      <w:r w:rsidRPr="007866AC">
        <w:rPr>
          <w:sz w:val="22"/>
          <w:szCs w:val="22"/>
        </w:rPr>
        <w:t>,</w:t>
      </w:r>
    </w:p>
    <w:p w:rsidR="002322F8" w:rsidRPr="007734F3" w:rsidRDefault="002322F8" w:rsidP="002322F8">
      <w:pPr>
        <w:jc w:val="both"/>
        <w:rPr>
          <w:sz w:val="22"/>
          <w:szCs w:val="22"/>
        </w:rPr>
      </w:pPr>
    </w:p>
    <w:p w:rsidR="002322F8" w:rsidRPr="007734F3" w:rsidRDefault="002322F8" w:rsidP="002322F8">
      <w:pPr>
        <w:numPr>
          <w:ilvl w:val="0"/>
          <w:numId w:val="3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7734F3">
        <w:rPr>
          <w:b/>
          <w:sz w:val="22"/>
          <w:szCs w:val="22"/>
        </w:rPr>
        <w:t xml:space="preserve">udział wynoszący </w:t>
      </w:r>
      <w:r w:rsidR="00CB6090">
        <w:rPr>
          <w:b/>
          <w:sz w:val="22"/>
          <w:szCs w:val="22"/>
        </w:rPr>
        <w:t>1152</w:t>
      </w:r>
      <w:r w:rsidRPr="007734F3">
        <w:rPr>
          <w:b/>
          <w:sz w:val="22"/>
          <w:szCs w:val="22"/>
        </w:rPr>
        <w:t>/1</w:t>
      </w:r>
      <w:r w:rsidR="00637515">
        <w:rPr>
          <w:b/>
          <w:sz w:val="22"/>
          <w:szCs w:val="22"/>
        </w:rPr>
        <w:t>0</w:t>
      </w:r>
      <w:r w:rsidRPr="007734F3">
        <w:rPr>
          <w:b/>
          <w:sz w:val="22"/>
          <w:szCs w:val="22"/>
        </w:rPr>
        <w:t>000 części we współwłasności nieruchomości wspólnej stan</w:t>
      </w:r>
      <w:r w:rsidRPr="007734F3">
        <w:rPr>
          <w:b/>
          <w:sz w:val="22"/>
          <w:szCs w:val="22"/>
        </w:rPr>
        <w:t>o</w:t>
      </w:r>
      <w:r w:rsidRPr="007734F3">
        <w:rPr>
          <w:b/>
          <w:sz w:val="22"/>
          <w:szCs w:val="22"/>
        </w:rPr>
        <w:t>wiącej działki gruntu oznaczone w ewidencji gruntów:</w:t>
      </w:r>
    </w:p>
    <w:p w:rsidR="002322F8" w:rsidRPr="007734F3" w:rsidRDefault="002322F8" w:rsidP="002322F8">
      <w:pPr>
        <w:numPr>
          <w:ilvl w:val="0"/>
          <w:numId w:val="7"/>
        </w:numPr>
        <w:tabs>
          <w:tab w:val="clear" w:pos="1069"/>
          <w:tab w:val="num" w:pos="900"/>
        </w:tabs>
        <w:jc w:val="both"/>
        <w:rPr>
          <w:sz w:val="22"/>
          <w:szCs w:val="22"/>
        </w:rPr>
      </w:pPr>
      <w:r w:rsidRPr="007734F3">
        <w:rPr>
          <w:b/>
          <w:sz w:val="22"/>
          <w:szCs w:val="22"/>
        </w:rPr>
        <w:t>nr 219/</w:t>
      </w:r>
      <w:r>
        <w:rPr>
          <w:b/>
          <w:sz w:val="22"/>
          <w:szCs w:val="22"/>
        </w:rPr>
        <w:t>7</w:t>
      </w:r>
      <w:r w:rsidRPr="007734F3">
        <w:rPr>
          <w:sz w:val="22"/>
          <w:szCs w:val="22"/>
        </w:rPr>
        <w:t xml:space="preserve"> o powierzchni 0,0</w:t>
      </w:r>
      <w:r>
        <w:rPr>
          <w:sz w:val="22"/>
          <w:szCs w:val="22"/>
        </w:rPr>
        <w:t>031</w:t>
      </w:r>
      <w:r w:rsidRPr="007734F3">
        <w:rPr>
          <w:sz w:val="22"/>
          <w:szCs w:val="22"/>
        </w:rPr>
        <w:t xml:space="preserve"> ha</w:t>
      </w:r>
      <w:r>
        <w:rPr>
          <w:sz w:val="22"/>
          <w:szCs w:val="22"/>
        </w:rPr>
        <w:t>, zabudowanej budynkiem kotłowni,</w:t>
      </w:r>
    </w:p>
    <w:p w:rsidR="002322F8" w:rsidRDefault="002322F8" w:rsidP="002322F8">
      <w:pPr>
        <w:numPr>
          <w:ilvl w:val="0"/>
          <w:numId w:val="7"/>
        </w:numPr>
        <w:tabs>
          <w:tab w:val="clear" w:pos="1069"/>
          <w:tab w:val="num" w:pos="900"/>
        </w:tabs>
        <w:jc w:val="both"/>
        <w:rPr>
          <w:sz w:val="22"/>
          <w:szCs w:val="22"/>
        </w:rPr>
      </w:pPr>
      <w:r w:rsidRPr="007734F3">
        <w:rPr>
          <w:b/>
          <w:sz w:val="22"/>
          <w:szCs w:val="22"/>
        </w:rPr>
        <w:t>nr 219/</w:t>
      </w:r>
      <w:r>
        <w:rPr>
          <w:b/>
          <w:sz w:val="22"/>
          <w:szCs w:val="22"/>
        </w:rPr>
        <w:t>8</w:t>
      </w:r>
      <w:r w:rsidRPr="007734F3">
        <w:rPr>
          <w:b/>
          <w:sz w:val="22"/>
          <w:szCs w:val="22"/>
        </w:rPr>
        <w:t xml:space="preserve"> </w:t>
      </w:r>
      <w:r w:rsidRPr="007734F3">
        <w:rPr>
          <w:sz w:val="22"/>
          <w:szCs w:val="22"/>
        </w:rPr>
        <w:t>o powierzchni 0,0</w:t>
      </w:r>
      <w:r>
        <w:rPr>
          <w:sz w:val="22"/>
          <w:szCs w:val="22"/>
        </w:rPr>
        <w:t>110</w:t>
      </w:r>
      <w:r w:rsidRPr="007734F3">
        <w:rPr>
          <w:sz w:val="22"/>
          <w:szCs w:val="22"/>
        </w:rPr>
        <w:t xml:space="preserve"> ha,</w:t>
      </w:r>
      <w:r>
        <w:rPr>
          <w:sz w:val="22"/>
          <w:szCs w:val="22"/>
        </w:rPr>
        <w:t xml:space="preserve"> zabu</w:t>
      </w:r>
      <w:r w:rsidR="00134CC0">
        <w:rPr>
          <w:sz w:val="22"/>
          <w:szCs w:val="22"/>
        </w:rPr>
        <w:t>dowanej budynkiem warsztatowym,</w:t>
      </w:r>
    </w:p>
    <w:p w:rsidR="002322F8" w:rsidRPr="007734F3" w:rsidRDefault="002322F8" w:rsidP="002322F8">
      <w:pPr>
        <w:numPr>
          <w:ilvl w:val="0"/>
          <w:numId w:val="7"/>
        </w:numPr>
        <w:tabs>
          <w:tab w:val="clear" w:pos="1069"/>
          <w:tab w:val="num" w:pos="900"/>
        </w:tabs>
        <w:jc w:val="both"/>
        <w:rPr>
          <w:sz w:val="22"/>
          <w:szCs w:val="22"/>
        </w:rPr>
      </w:pPr>
      <w:r w:rsidRPr="007734F3">
        <w:rPr>
          <w:b/>
          <w:sz w:val="22"/>
          <w:szCs w:val="22"/>
        </w:rPr>
        <w:t>nr 219/</w:t>
      </w:r>
      <w:r>
        <w:rPr>
          <w:b/>
          <w:sz w:val="22"/>
          <w:szCs w:val="22"/>
        </w:rPr>
        <w:t>9</w:t>
      </w:r>
      <w:r w:rsidRPr="007734F3">
        <w:rPr>
          <w:b/>
          <w:sz w:val="22"/>
          <w:szCs w:val="22"/>
        </w:rPr>
        <w:t xml:space="preserve"> </w:t>
      </w:r>
      <w:r w:rsidRPr="007734F3">
        <w:rPr>
          <w:sz w:val="22"/>
          <w:szCs w:val="22"/>
        </w:rPr>
        <w:t>o powierzchni 0,0</w:t>
      </w:r>
      <w:r>
        <w:rPr>
          <w:sz w:val="22"/>
          <w:szCs w:val="22"/>
        </w:rPr>
        <w:t>652</w:t>
      </w:r>
      <w:r w:rsidRPr="007734F3">
        <w:rPr>
          <w:sz w:val="22"/>
          <w:szCs w:val="22"/>
        </w:rPr>
        <w:t xml:space="preserve"> ha,</w:t>
      </w:r>
      <w:r>
        <w:rPr>
          <w:sz w:val="22"/>
          <w:szCs w:val="22"/>
        </w:rPr>
        <w:t xml:space="preserve"> zabudowanej budynkiem </w:t>
      </w:r>
      <w:r w:rsidR="004436AB">
        <w:rPr>
          <w:sz w:val="22"/>
          <w:szCs w:val="22"/>
        </w:rPr>
        <w:t>mieszk</w:t>
      </w:r>
      <w:r w:rsidR="00140562">
        <w:rPr>
          <w:sz w:val="22"/>
          <w:szCs w:val="22"/>
        </w:rPr>
        <w:t>a</w:t>
      </w:r>
      <w:r w:rsidR="004436AB">
        <w:rPr>
          <w:sz w:val="22"/>
          <w:szCs w:val="22"/>
        </w:rPr>
        <w:t>l</w:t>
      </w:r>
      <w:r w:rsidR="00140562">
        <w:rPr>
          <w:sz w:val="22"/>
          <w:szCs w:val="22"/>
        </w:rPr>
        <w:t>nym</w:t>
      </w:r>
      <w:r>
        <w:rPr>
          <w:sz w:val="22"/>
          <w:szCs w:val="22"/>
        </w:rPr>
        <w:t>,</w:t>
      </w:r>
    </w:p>
    <w:p w:rsidR="007149DB" w:rsidRPr="007734F3" w:rsidRDefault="002322F8" w:rsidP="007149DB">
      <w:pPr>
        <w:ind w:left="709"/>
        <w:jc w:val="both"/>
        <w:rPr>
          <w:sz w:val="22"/>
          <w:szCs w:val="22"/>
        </w:rPr>
      </w:pPr>
      <w:r w:rsidRPr="007734F3">
        <w:rPr>
          <w:sz w:val="22"/>
          <w:szCs w:val="22"/>
        </w:rPr>
        <w:t>położone w obrębie ewidencyjnym 011 miasta Białogard</w:t>
      </w:r>
      <w:r>
        <w:rPr>
          <w:sz w:val="22"/>
          <w:szCs w:val="22"/>
        </w:rPr>
        <w:t xml:space="preserve"> przy ul. Szpitalnej 9</w:t>
      </w:r>
      <w:r w:rsidRPr="007734F3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udział </w:t>
      </w:r>
      <w:r w:rsidR="000F133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w </w:t>
      </w:r>
      <w:r w:rsidRPr="007734F3">
        <w:rPr>
          <w:sz w:val="22"/>
          <w:szCs w:val="22"/>
        </w:rPr>
        <w:t>części</w:t>
      </w:r>
      <w:r>
        <w:rPr>
          <w:sz w:val="22"/>
          <w:szCs w:val="22"/>
        </w:rPr>
        <w:t>ach</w:t>
      </w:r>
      <w:r w:rsidRPr="007734F3">
        <w:rPr>
          <w:sz w:val="22"/>
          <w:szCs w:val="22"/>
        </w:rPr>
        <w:t xml:space="preserve"> budynków i urządze</w:t>
      </w:r>
      <w:r>
        <w:rPr>
          <w:sz w:val="22"/>
          <w:szCs w:val="22"/>
        </w:rPr>
        <w:t>ń</w:t>
      </w:r>
      <w:r w:rsidRPr="007734F3">
        <w:rPr>
          <w:sz w:val="22"/>
          <w:szCs w:val="22"/>
        </w:rPr>
        <w:t>, które nie służą wyłącznie do użytku właścicieli lokali.</w:t>
      </w:r>
    </w:p>
    <w:p w:rsidR="002322F8" w:rsidRPr="007734F3" w:rsidRDefault="002322F8" w:rsidP="002322F8">
      <w:pPr>
        <w:jc w:val="both"/>
        <w:rPr>
          <w:b/>
          <w:sz w:val="22"/>
          <w:szCs w:val="22"/>
          <w:u w:val="single"/>
        </w:rPr>
      </w:pPr>
    </w:p>
    <w:p w:rsidR="002322F8" w:rsidRPr="00C77710" w:rsidRDefault="002322F8" w:rsidP="007149DB">
      <w:pPr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C77710">
        <w:rPr>
          <w:sz w:val="22"/>
          <w:szCs w:val="22"/>
        </w:rPr>
        <w:t>Przedmiot sprzedaży opisany w ust. 1 stanowi cześć składową zabudowanej nieruchomości gru</w:t>
      </w:r>
      <w:r w:rsidRPr="00C77710">
        <w:rPr>
          <w:sz w:val="22"/>
          <w:szCs w:val="22"/>
        </w:rPr>
        <w:t>n</w:t>
      </w:r>
      <w:r w:rsidRPr="00C77710">
        <w:rPr>
          <w:sz w:val="22"/>
          <w:szCs w:val="22"/>
        </w:rPr>
        <w:t>towej, dla której prowadzona jest przez Wydział Ksiąg Wieczystych Sądu Rejonowego w Biał</w:t>
      </w:r>
      <w:r w:rsidRPr="00C77710">
        <w:rPr>
          <w:sz w:val="22"/>
          <w:szCs w:val="22"/>
        </w:rPr>
        <w:t>o</w:t>
      </w:r>
      <w:r w:rsidRPr="00C77710">
        <w:rPr>
          <w:sz w:val="22"/>
          <w:szCs w:val="22"/>
        </w:rPr>
        <w:t xml:space="preserve">gardzie księga wieczysta </w:t>
      </w:r>
      <w:r w:rsidRPr="00C77710">
        <w:rPr>
          <w:b/>
          <w:sz w:val="22"/>
          <w:szCs w:val="22"/>
        </w:rPr>
        <w:t>Kw. nr 44811</w:t>
      </w:r>
      <w:r w:rsidRPr="00C77710">
        <w:rPr>
          <w:sz w:val="22"/>
          <w:szCs w:val="22"/>
        </w:rPr>
        <w:t>.</w:t>
      </w:r>
    </w:p>
    <w:p w:rsidR="002322F8" w:rsidRDefault="002322F8" w:rsidP="002322F8">
      <w:pPr>
        <w:jc w:val="both"/>
        <w:rPr>
          <w:sz w:val="22"/>
          <w:szCs w:val="22"/>
        </w:rPr>
      </w:pPr>
    </w:p>
    <w:p w:rsidR="002322F8" w:rsidRDefault="00454290" w:rsidP="002322F8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E25709">
        <w:rPr>
          <w:sz w:val="22"/>
          <w:szCs w:val="22"/>
        </w:rPr>
        <w:t xml:space="preserve">Nieruchomość, zgodnie z </w:t>
      </w:r>
      <w:r w:rsidR="00E25709">
        <w:rPr>
          <w:color w:val="000000"/>
          <w:sz w:val="22"/>
          <w:szCs w:val="22"/>
        </w:rPr>
        <w:t>uchwałą</w:t>
      </w:r>
      <w:r w:rsidR="00E25709" w:rsidRPr="00E25709">
        <w:rPr>
          <w:color w:val="000000"/>
          <w:sz w:val="22"/>
          <w:szCs w:val="22"/>
        </w:rPr>
        <w:t xml:space="preserve"> Rady Miejskiej Białogardu Nr XLVII/396/06 z dnia 27 pa</w:t>
      </w:r>
      <w:r w:rsidR="00E25709" w:rsidRPr="00E25709">
        <w:rPr>
          <w:color w:val="000000"/>
          <w:sz w:val="22"/>
          <w:szCs w:val="22"/>
        </w:rPr>
        <w:t>ź</w:t>
      </w:r>
      <w:r w:rsidR="00E25709" w:rsidRPr="00E25709">
        <w:rPr>
          <w:color w:val="000000"/>
          <w:sz w:val="22"/>
          <w:szCs w:val="22"/>
        </w:rPr>
        <w:t>dziernika 2006 roku w sprawie miejscowego planu zagospodarowania przestrzennego miasta Bi</w:t>
      </w:r>
      <w:r w:rsidR="00E25709" w:rsidRPr="00E25709">
        <w:rPr>
          <w:color w:val="000000"/>
          <w:sz w:val="22"/>
          <w:szCs w:val="22"/>
        </w:rPr>
        <w:t>a</w:t>
      </w:r>
      <w:r w:rsidR="00E25709" w:rsidRPr="00E25709">
        <w:rPr>
          <w:color w:val="000000"/>
          <w:sz w:val="22"/>
          <w:szCs w:val="22"/>
        </w:rPr>
        <w:t>łogard, zmieniona uchwałą Rady Miejskiej Białogardu LIV/346/2009 z dnia 28 października 2009 roku w sprawie zmiany miejscowego planu zagospodarowania przestrzennego miasta Białogard</w:t>
      </w:r>
      <w:r w:rsidRPr="00E25709">
        <w:rPr>
          <w:sz w:val="22"/>
          <w:szCs w:val="22"/>
        </w:rPr>
        <w:t xml:space="preserve">, </w:t>
      </w:r>
      <w:r w:rsidR="00E25709">
        <w:rPr>
          <w:sz w:val="22"/>
          <w:szCs w:val="22"/>
        </w:rPr>
        <w:t xml:space="preserve">oznaczona jest symbolem 1bMW – tereny zabudowy mieszkaniowej wielorodzinnej. </w:t>
      </w:r>
    </w:p>
    <w:p w:rsidR="007149DB" w:rsidRPr="007149DB" w:rsidRDefault="007149DB" w:rsidP="007149DB">
      <w:pPr>
        <w:ind w:left="360"/>
        <w:jc w:val="both"/>
        <w:rPr>
          <w:sz w:val="22"/>
          <w:szCs w:val="22"/>
        </w:rPr>
      </w:pPr>
    </w:p>
    <w:p w:rsidR="007149DB" w:rsidRPr="007149DB" w:rsidRDefault="007149DB" w:rsidP="007149DB">
      <w:pPr>
        <w:numPr>
          <w:ilvl w:val="0"/>
          <w:numId w:val="8"/>
        </w:numPr>
        <w:tabs>
          <w:tab w:val="num" w:pos="360"/>
          <w:tab w:val="num" w:pos="644"/>
        </w:tabs>
        <w:ind w:left="360"/>
        <w:jc w:val="both"/>
        <w:rPr>
          <w:sz w:val="22"/>
          <w:szCs w:val="22"/>
        </w:rPr>
      </w:pPr>
      <w:r w:rsidRPr="007149DB">
        <w:rPr>
          <w:b/>
          <w:sz w:val="22"/>
          <w:szCs w:val="22"/>
        </w:rPr>
        <w:t xml:space="preserve">Cena nieruchomości </w:t>
      </w:r>
      <w:r w:rsidR="00A908D2">
        <w:rPr>
          <w:b/>
          <w:sz w:val="22"/>
          <w:szCs w:val="22"/>
        </w:rPr>
        <w:t>(nieruchomości lokalowej</w:t>
      </w:r>
      <w:r w:rsidR="005E1B29">
        <w:rPr>
          <w:b/>
          <w:sz w:val="22"/>
          <w:szCs w:val="22"/>
        </w:rPr>
        <w:t xml:space="preserve">) </w:t>
      </w:r>
      <w:r w:rsidRPr="007149DB">
        <w:rPr>
          <w:b/>
          <w:sz w:val="22"/>
          <w:szCs w:val="22"/>
        </w:rPr>
        <w:t>wynosi</w:t>
      </w:r>
      <w:r w:rsidRPr="007149DB">
        <w:rPr>
          <w:sz w:val="22"/>
          <w:szCs w:val="22"/>
        </w:rPr>
        <w:t xml:space="preserve"> </w:t>
      </w:r>
      <w:r w:rsidR="000B09B5">
        <w:rPr>
          <w:b/>
          <w:sz w:val="22"/>
          <w:szCs w:val="22"/>
        </w:rPr>
        <w:t>71.362</w:t>
      </w:r>
      <w:r w:rsidRPr="007149DB">
        <w:rPr>
          <w:b/>
          <w:sz w:val="22"/>
          <w:szCs w:val="22"/>
        </w:rPr>
        <w:t>,00 zł</w:t>
      </w:r>
      <w:r w:rsidR="005E1B29">
        <w:rPr>
          <w:sz w:val="22"/>
          <w:szCs w:val="22"/>
        </w:rPr>
        <w:t xml:space="preserve"> (</w:t>
      </w:r>
      <w:r w:rsidR="00B21110">
        <w:rPr>
          <w:sz w:val="22"/>
          <w:szCs w:val="22"/>
        </w:rPr>
        <w:t>siedemdziesiąt jeden t</w:t>
      </w:r>
      <w:r w:rsidR="00B21110">
        <w:rPr>
          <w:sz w:val="22"/>
          <w:szCs w:val="22"/>
        </w:rPr>
        <w:t>y</w:t>
      </w:r>
      <w:r w:rsidR="00B21110">
        <w:rPr>
          <w:sz w:val="22"/>
          <w:szCs w:val="22"/>
        </w:rPr>
        <w:t xml:space="preserve">sięcy </w:t>
      </w:r>
      <w:r w:rsidR="00FC3898">
        <w:rPr>
          <w:sz w:val="22"/>
          <w:szCs w:val="22"/>
        </w:rPr>
        <w:t xml:space="preserve">trzysta sześćdziesiąt dwa </w:t>
      </w:r>
      <w:r w:rsidR="005E1B29">
        <w:rPr>
          <w:sz w:val="22"/>
          <w:szCs w:val="22"/>
        </w:rPr>
        <w:t>zło</w:t>
      </w:r>
      <w:r w:rsidR="00FC3898">
        <w:rPr>
          <w:sz w:val="22"/>
          <w:szCs w:val="22"/>
        </w:rPr>
        <w:t>te</w:t>
      </w:r>
      <w:r w:rsidRPr="007149DB">
        <w:rPr>
          <w:sz w:val="22"/>
          <w:szCs w:val="22"/>
        </w:rPr>
        <w:t xml:space="preserve"> 00/100), w tym: </w:t>
      </w:r>
    </w:p>
    <w:p w:rsidR="0033573B" w:rsidRDefault="007149DB" w:rsidP="000864CA">
      <w:pPr>
        <w:numPr>
          <w:ilvl w:val="0"/>
          <w:numId w:val="4"/>
        </w:numPr>
        <w:tabs>
          <w:tab w:val="clear" w:pos="360"/>
          <w:tab w:val="num" w:pos="709"/>
        </w:tabs>
        <w:ind w:firstLine="0"/>
        <w:jc w:val="both"/>
        <w:rPr>
          <w:sz w:val="22"/>
          <w:szCs w:val="22"/>
        </w:rPr>
      </w:pPr>
      <w:r w:rsidRPr="007149DB">
        <w:rPr>
          <w:sz w:val="22"/>
          <w:szCs w:val="22"/>
        </w:rPr>
        <w:t xml:space="preserve">cena lokalu mieszkalnego nr </w:t>
      </w:r>
      <w:r w:rsidR="00D068B1">
        <w:rPr>
          <w:sz w:val="22"/>
          <w:szCs w:val="22"/>
        </w:rPr>
        <w:t>8 o którym mowa w ust. 1 pkt  1</w:t>
      </w:r>
      <w:r w:rsidR="0033573B">
        <w:rPr>
          <w:sz w:val="22"/>
          <w:szCs w:val="22"/>
        </w:rPr>
        <w:t xml:space="preserve"> </w:t>
      </w:r>
    </w:p>
    <w:p w:rsidR="00D068B1" w:rsidRDefault="0033573B" w:rsidP="0033573B">
      <w:pPr>
        <w:ind w:left="360"/>
        <w:jc w:val="both"/>
        <w:rPr>
          <w:sz w:val="22"/>
          <w:szCs w:val="22"/>
        </w:rPr>
      </w:pPr>
      <w:r w:rsidRPr="007734F3">
        <w:rPr>
          <w:sz w:val="22"/>
          <w:szCs w:val="22"/>
        </w:rPr>
        <w:t>(</w:t>
      </w:r>
      <w:r>
        <w:rPr>
          <w:sz w:val="22"/>
          <w:szCs w:val="22"/>
        </w:rPr>
        <w:t>90,00</w:t>
      </w:r>
      <w:r w:rsidRPr="007734F3">
        <w:rPr>
          <w:sz w:val="22"/>
          <w:szCs w:val="22"/>
        </w:rPr>
        <w:t xml:space="preserve"> % ceny nieruchomości)</w:t>
      </w:r>
      <w:r w:rsidR="00D068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</w:t>
      </w:r>
      <w:r w:rsidR="007149DB" w:rsidRPr="00407F12">
        <w:rPr>
          <w:sz w:val="22"/>
          <w:szCs w:val="22"/>
        </w:rPr>
        <w:t>-</w:t>
      </w:r>
      <w:r w:rsidR="00D068B1">
        <w:rPr>
          <w:b/>
          <w:sz w:val="22"/>
          <w:szCs w:val="22"/>
        </w:rPr>
        <w:t xml:space="preserve"> </w:t>
      </w:r>
      <w:r w:rsidR="00F24FF5">
        <w:rPr>
          <w:b/>
          <w:sz w:val="22"/>
          <w:szCs w:val="22"/>
        </w:rPr>
        <w:t>64.226</w:t>
      </w:r>
      <w:r w:rsidR="007149DB" w:rsidRPr="00407F12">
        <w:rPr>
          <w:b/>
          <w:sz w:val="22"/>
          <w:szCs w:val="22"/>
        </w:rPr>
        <w:t>,00 zł</w:t>
      </w:r>
      <w:r w:rsidR="007149DB" w:rsidRPr="00407F12">
        <w:rPr>
          <w:sz w:val="22"/>
          <w:szCs w:val="22"/>
        </w:rPr>
        <w:t>,</w:t>
      </w:r>
    </w:p>
    <w:p w:rsidR="007149DB" w:rsidRPr="00D068B1" w:rsidRDefault="00A30308" w:rsidP="00D068B1">
      <w:pPr>
        <w:numPr>
          <w:ilvl w:val="0"/>
          <w:numId w:val="4"/>
        </w:numPr>
        <w:tabs>
          <w:tab w:val="clear" w:pos="360"/>
          <w:tab w:val="num" w:pos="709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D068B1" w:rsidRPr="00D068B1">
        <w:rPr>
          <w:sz w:val="22"/>
          <w:szCs w:val="22"/>
        </w:rPr>
        <w:t xml:space="preserve">udziału wynoszącego </w:t>
      </w:r>
      <w:r w:rsidR="00203ED8" w:rsidRPr="00D068B1">
        <w:rPr>
          <w:sz w:val="22"/>
          <w:szCs w:val="22"/>
        </w:rPr>
        <w:t>755</w:t>
      </w:r>
      <w:r w:rsidR="007149DB" w:rsidRPr="00D068B1">
        <w:rPr>
          <w:sz w:val="22"/>
          <w:szCs w:val="22"/>
        </w:rPr>
        <w:t>/10</w:t>
      </w:r>
      <w:r w:rsidR="00BC65BD" w:rsidRPr="00D068B1">
        <w:rPr>
          <w:sz w:val="22"/>
          <w:szCs w:val="22"/>
        </w:rPr>
        <w:t>0</w:t>
      </w:r>
      <w:r w:rsidR="007149DB" w:rsidRPr="00D068B1">
        <w:rPr>
          <w:sz w:val="22"/>
          <w:szCs w:val="22"/>
        </w:rPr>
        <w:t>00 w działkach gruntu,</w:t>
      </w:r>
      <w:r w:rsidR="00D068B1" w:rsidRPr="00D068B1">
        <w:rPr>
          <w:sz w:val="22"/>
          <w:szCs w:val="22"/>
        </w:rPr>
        <w:t xml:space="preserve"> o których mowa                               w ust. 1 pkt</w:t>
      </w:r>
      <w:r w:rsidR="007149DB" w:rsidRPr="00D068B1">
        <w:rPr>
          <w:sz w:val="22"/>
          <w:szCs w:val="22"/>
        </w:rPr>
        <w:t xml:space="preserve"> 2</w:t>
      </w:r>
      <w:r w:rsidR="0033573B">
        <w:rPr>
          <w:sz w:val="22"/>
          <w:szCs w:val="22"/>
        </w:rPr>
        <w:t xml:space="preserve"> </w:t>
      </w:r>
      <w:r w:rsidR="0033573B" w:rsidRPr="007734F3">
        <w:rPr>
          <w:sz w:val="22"/>
          <w:szCs w:val="22"/>
        </w:rPr>
        <w:t>(</w:t>
      </w:r>
      <w:r w:rsidR="0033573B">
        <w:rPr>
          <w:sz w:val="22"/>
          <w:szCs w:val="22"/>
        </w:rPr>
        <w:t>10,00</w:t>
      </w:r>
      <w:r w:rsidR="0033573B" w:rsidRPr="007734F3">
        <w:rPr>
          <w:sz w:val="22"/>
          <w:szCs w:val="22"/>
        </w:rPr>
        <w:t xml:space="preserve"> % ceny nieruchomości)</w:t>
      </w:r>
      <w:r w:rsidR="0033573B">
        <w:rPr>
          <w:sz w:val="22"/>
          <w:szCs w:val="22"/>
        </w:rPr>
        <w:t xml:space="preserve">                                                     </w:t>
      </w:r>
      <w:r w:rsidR="00D068B1" w:rsidRPr="00D068B1">
        <w:rPr>
          <w:sz w:val="22"/>
          <w:szCs w:val="22"/>
        </w:rPr>
        <w:t xml:space="preserve"> </w:t>
      </w:r>
      <w:r w:rsidR="007149DB" w:rsidRPr="00D068B1">
        <w:rPr>
          <w:sz w:val="22"/>
          <w:szCs w:val="22"/>
        </w:rPr>
        <w:t>-</w:t>
      </w:r>
      <w:r w:rsidR="007149DB" w:rsidRPr="00D068B1">
        <w:rPr>
          <w:b/>
          <w:sz w:val="22"/>
          <w:szCs w:val="22"/>
        </w:rPr>
        <w:t xml:space="preserve"> </w:t>
      </w:r>
      <w:r w:rsidR="00F24FF5">
        <w:rPr>
          <w:b/>
          <w:sz w:val="22"/>
          <w:szCs w:val="22"/>
        </w:rPr>
        <w:t>7.136</w:t>
      </w:r>
      <w:r w:rsidR="007149DB" w:rsidRPr="00D068B1">
        <w:rPr>
          <w:b/>
          <w:sz w:val="22"/>
          <w:szCs w:val="22"/>
        </w:rPr>
        <w:t>,00 zł</w:t>
      </w:r>
      <w:r w:rsidR="007149DB" w:rsidRPr="00D068B1">
        <w:rPr>
          <w:sz w:val="22"/>
          <w:szCs w:val="22"/>
        </w:rPr>
        <w:t>.</w:t>
      </w:r>
    </w:p>
    <w:p w:rsidR="007149DB" w:rsidRPr="007149DB" w:rsidRDefault="007149DB" w:rsidP="007149DB">
      <w:pPr>
        <w:ind w:left="360"/>
        <w:jc w:val="both"/>
        <w:rPr>
          <w:sz w:val="22"/>
          <w:szCs w:val="22"/>
        </w:rPr>
      </w:pPr>
    </w:p>
    <w:p w:rsidR="0016097B" w:rsidRDefault="007149DB" w:rsidP="0016097B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6097B">
        <w:rPr>
          <w:sz w:val="22"/>
          <w:szCs w:val="22"/>
        </w:rPr>
        <w:t>Nabywcy przysługuje bonifikata od ceny sprzed</w:t>
      </w:r>
      <w:r w:rsidR="0016097B" w:rsidRPr="0016097B">
        <w:rPr>
          <w:sz w:val="22"/>
          <w:szCs w:val="22"/>
        </w:rPr>
        <w:t>aży nieruchomości w wysokości 95</w:t>
      </w:r>
      <w:r w:rsidRPr="0016097B">
        <w:rPr>
          <w:sz w:val="22"/>
          <w:szCs w:val="22"/>
        </w:rPr>
        <w:t xml:space="preserve"> % ceny, okr</w:t>
      </w:r>
      <w:r w:rsidRPr="0016097B">
        <w:rPr>
          <w:sz w:val="22"/>
          <w:szCs w:val="22"/>
        </w:rPr>
        <w:t>e</w:t>
      </w:r>
      <w:r w:rsidR="0016097B" w:rsidRPr="0016097B">
        <w:rPr>
          <w:sz w:val="22"/>
          <w:szCs w:val="22"/>
        </w:rPr>
        <w:t>ślonej w ust. 4, wynikająca z § 4</w:t>
      </w:r>
      <w:r w:rsidRPr="0016097B">
        <w:rPr>
          <w:sz w:val="22"/>
          <w:szCs w:val="22"/>
        </w:rPr>
        <w:t xml:space="preserve"> </w:t>
      </w:r>
      <w:r w:rsidR="0016097B">
        <w:rPr>
          <w:sz w:val="22"/>
          <w:szCs w:val="22"/>
        </w:rPr>
        <w:t xml:space="preserve">uchwały nr IX/82/03 Rady Powiatu z dnia 25 września 2003 r.  </w:t>
      </w:r>
      <w:r w:rsidR="00DC0434">
        <w:rPr>
          <w:sz w:val="22"/>
          <w:szCs w:val="22"/>
        </w:rPr>
        <w:t xml:space="preserve">  </w:t>
      </w:r>
      <w:r w:rsidR="0016097B">
        <w:rPr>
          <w:sz w:val="22"/>
          <w:szCs w:val="22"/>
        </w:rPr>
        <w:t>w sprawie zgody na udzielanie przez Zarząd Powiatu bonifikaty od ceny niektórych nieruchom</w:t>
      </w:r>
      <w:r w:rsidR="0016097B">
        <w:rPr>
          <w:sz w:val="22"/>
          <w:szCs w:val="22"/>
        </w:rPr>
        <w:t>o</w:t>
      </w:r>
      <w:r w:rsidR="0016097B">
        <w:rPr>
          <w:sz w:val="22"/>
          <w:szCs w:val="22"/>
        </w:rPr>
        <w:t xml:space="preserve">ści sprzedawanych w drodze bezprzetargowej jako lokale mieszkalne, zmienioną uchwałami: </w:t>
      </w:r>
      <w:r w:rsidR="00DC0434">
        <w:rPr>
          <w:sz w:val="22"/>
          <w:szCs w:val="22"/>
        </w:rPr>
        <w:t xml:space="preserve">     </w:t>
      </w:r>
      <w:r w:rsidR="0016097B">
        <w:rPr>
          <w:sz w:val="22"/>
          <w:szCs w:val="22"/>
        </w:rPr>
        <w:t xml:space="preserve">nr XXIV/203/05 Rady Powiatu z dnia 10 lutego 2005 r. zmieniającą uchwałę w sprawie zgody na udzielanie przez Zarząd Powiatu bonifikaty od ceny niektórych nieruchomości sprzedawanych </w:t>
      </w:r>
      <w:r w:rsidR="00DC0434">
        <w:rPr>
          <w:sz w:val="22"/>
          <w:szCs w:val="22"/>
        </w:rPr>
        <w:t xml:space="preserve">    </w:t>
      </w:r>
      <w:r w:rsidR="0016097B">
        <w:rPr>
          <w:sz w:val="22"/>
          <w:szCs w:val="22"/>
        </w:rPr>
        <w:t>w drodze bezprzetargowej jako lokale mieszkalne oraz uchwałą nr XXXIV/256/05 Rady Powiatu z dnia 30 listopada 2005 r. zmieniającą uchwałę w sprawie zgody na udzielanie przez Zarząd P</w:t>
      </w:r>
      <w:r w:rsidR="0016097B">
        <w:rPr>
          <w:sz w:val="22"/>
          <w:szCs w:val="22"/>
        </w:rPr>
        <w:t>o</w:t>
      </w:r>
      <w:r w:rsidR="0016097B">
        <w:rPr>
          <w:sz w:val="22"/>
          <w:szCs w:val="22"/>
        </w:rPr>
        <w:t>wiatu bonifikaty od ceny nieruchomości niektórych nieruchomości sprzedawanych w drodze be</w:t>
      </w:r>
      <w:r w:rsidR="0016097B">
        <w:rPr>
          <w:sz w:val="22"/>
          <w:szCs w:val="22"/>
        </w:rPr>
        <w:t>z</w:t>
      </w:r>
      <w:r w:rsidR="0016097B">
        <w:rPr>
          <w:sz w:val="22"/>
          <w:szCs w:val="22"/>
        </w:rPr>
        <w:t xml:space="preserve">przetargowej jako lokale mieszkalne. </w:t>
      </w:r>
    </w:p>
    <w:p w:rsidR="0016097B" w:rsidRDefault="0016097B" w:rsidP="0016097B">
      <w:pPr>
        <w:ind w:left="360"/>
        <w:jc w:val="both"/>
        <w:rPr>
          <w:sz w:val="22"/>
          <w:szCs w:val="22"/>
        </w:rPr>
      </w:pPr>
    </w:p>
    <w:p w:rsidR="00281B80" w:rsidRPr="0016097B" w:rsidRDefault="00281B80" w:rsidP="0016097B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6097B">
        <w:rPr>
          <w:sz w:val="22"/>
          <w:szCs w:val="22"/>
        </w:rPr>
        <w:lastRenderedPageBreak/>
        <w:t>Forma zbycia – bezprzetargowa - na rzecz najemcy lokalu mieszkalnego, któremu przysługuje pierwszeństwo w jego nabyciu, zgodnie z art. 37 ust. 2 pkt 1 w związku z art. 34 ust. 1 pkt 3 ust</w:t>
      </w:r>
      <w:r w:rsidRPr="0016097B">
        <w:rPr>
          <w:sz w:val="22"/>
          <w:szCs w:val="22"/>
        </w:rPr>
        <w:t>a</w:t>
      </w:r>
      <w:r w:rsidRPr="0016097B">
        <w:rPr>
          <w:sz w:val="22"/>
          <w:szCs w:val="22"/>
        </w:rPr>
        <w:t>wy z dnia 21 sierpnia 1997 r. o gospodarce nieruchomościami, powołanej wyżej.</w:t>
      </w:r>
    </w:p>
    <w:p w:rsidR="007149DB" w:rsidRPr="007149DB" w:rsidRDefault="007149DB" w:rsidP="00A24CED">
      <w:pPr>
        <w:jc w:val="both"/>
        <w:rPr>
          <w:sz w:val="22"/>
          <w:szCs w:val="22"/>
        </w:rPr>
      </w:pPr>
    </w:p>
    <w:p w:rsidR="002322F8" w:rsidRPr="007149DB" w:rsidRDefault="007149DB" w:rsidP="002322F8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7149DB">
        <w:rPr>
          <w:sz w:val="22"/>
          <w:szCs w:val="22"/>
        </w:rPr>
        <w:t>Wykaz wywiesza się na okres 21 dni.</w:t>
      </w:r>
    </w:p>
    <w:p w:rsidR="007149DB" w:rsidRPr="007149DB" w:rsidRDefault="007149DB" w:rsidP="007149DB">
      <w:pPr>
        <w:ind w:left="360"/>
        <w:jc w:val="both"/>
        <w:rPr>
          <w:sz w:val="22"/>
          <w:szCs w:val="22"/>
        </w:rPr>
      </w:pPr>
    </w:p>
    <w:p w:rsidR="002322F8" w:rsidRPr="00186590" w:rsidRDefault="002322F8" w:rsidP="002322F8">
      <w:pPr>
        <w:jc w:val="both"/>
        <w:rPr>
          <w:sz w:val="22"/>
          <w:szCs w:val="22"/>
        </w:rPr>
      </w:pPr>
    </w:p>
    <w:p w:rsidR="002322F8" w:rsidRPr="006064C3" w:rsidRDefault="002322F8" w:rsidP="002322F8">
      <w:pPr>
        <w:jc w:val="both"/>
        <w:rPr>
          <w:sz w:val="18"/>
          <w:szCs w:val="18"/>
        </w:rPr>
      </w:pPr>
      <w:r w:rsidRPr="006064C3">
        <w:rPr>
          <w:sz w:val="18"/>
          <w:szCs w:val="18"/>
        </w:rPr>
        <w:t xml:space="preserve">Białogard, dnia </w:t>
      </w:r>
      <w:r w:rsidR="00E971F6">
        <w:rPr>
          <w:sz w:val="18"/>
          <w:szCs w:val="18"/>
        </w:rPr>
        <w:t>27</w:t>
      </w:r>
      <w:r w:rsidR="006E53D1">
        <w:rPr>
          <w:sz w:val="18"/>
          <w:szCs w:val="18"/>
        </w:rPr>
        <w:t xml:space="preserve"> </w:t>
      </w:r>
      <w:r w:rsidR="00DC0434">
        <w:rPr>
          <w:sz w:val="18"/>
          <w:szCs w:val="18"/>
        </w:rPr>
        <w:t>maja 2011</w:t>
      </w:r>
      <w:r w:rsidRPr="006064C3">
        <w:rPr>
          <w:sz w:val="18"/>
          <w:szCs w:val="18"/>
        </w:rPr>
        <w:t xml:space="preserve"> roku.</w:t>
      </w:r>
    </w:p>
    <w:p w:rsidR="002322F8" w:rsidRPr="00186590" w:rsidRDefault="002322F8" w:rsidP="002322F8">
      <w:pPr>
        <w:rPr>
          <w:sz w:val="22"/>
          <w:szCs w:val="22"/>
        </w:rPr>
      </w:pPr>
    </w:p>
    <w:p w:rsidR="002322F8" w:rsidRPr="00186590" w:rsidRDefault="002322F8" w:rsidP="002322F8">
      <w:pPr>
        <w:rPr>
          <w:sz w:val="22"/>
          <w:szCs w:val="22"/>
        </w:rPr>
      </w:pPr>
    </w:p>
    <w:p w:rsidR="002322F8" w:rsidRPr="00186590" w:rsidRDefault="002322F8" w:rsidP="002322F8">
      <w:pPr>
        <w:rPr>
          <w:sz w:val="22"/>
          <w:szCs w:val="22"/>
        </w:rPr>
      </w:pPr>
    </w:p>
    <w:p w:rsidR="002322F8" w:rsidRPr="00186590" w:rsidRDefault="002322F8" w:rsidP="002322F8">
      <w:pPr>
        <w:rPr>
          <w:sz w:val="22"/>
          <w:szCs w:val="22"/>
        </w:rPr>
      </w:pPr>
    </w:p>
    <w:p w:rsidR="002322F8" w:rsidRDefault="002322F8" w:rsidP="002322F8"/>
    <w:p w:rsidR="001E4466" w:rsidRDefault="001E4466"/>
    <w:sectPr w:rsidR="001E4466" w:rsidSect="002322F8">
      <w:pgSz w:w="11906" w:h="16838"/>
      <w:pgMar w:top="96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463"/>
    <w:multiLevelType w:val="hybridMultilevel"/>
    <w:tmpl w:val="F6BC2850"/>
    <w:lvl w:ilvl="0" w:tplc="0C3816FC">
      <w:start w:val="2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A153E7"/>
    <w:multiLevelType w:val="singleLevel"/>
    <w:tmpl w:val="6BBC6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1F9380C"/>
    <w:multiLevelType w:val="hybridMultilevel"/>
    <w:tmpl w:val="A0E4C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E0802"/>
    <w:multiLevelType w:val="hybridMultilevel"/>
    <w:tmpl w:val="E266F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15588"/>
    <w:multiLevelType w:val="hybridMultilevel"/>
    <w:tmpl w:val="32B47480"/>
    <w:lvl w:ilvl="0" w:tplc="F8349E2A">
      <w:start w:val="2"/>
      <w:numFmt w:val="lowerLetter"/>
      <w:lvlText w:val="%1)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5">
    <w:nsid w:val="327E3C51"/>
    <w:multiLevelType w:val="hybridMultilevel"/>
    <w:tmpl w:val="60309D64"/>
    <w:lvl w:ilvl="0" w:tplc="EF68F8FE">
      <w:start w:val="1"/>
      <w:numFmt w:val="decimal"/>
      <w:lvlText w:val="%1."/>
      <w:lvlJc w:val="left"/>
      <w:pPr>
        <w:tabs>
          <w:tab w:val="num" w:pos="1905"/>
        </w:tabs>
        <w:ind w:left="22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A4889"/>
    <w:multiLevelType w:val="hybridMultilevel"/>
    <w:tmpl w:val="38BC0ADA"/>
    <w:lvl w:ilvl="0" w:tplc="84B0C3C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4CD1D01"/>
    <w:multiLevelType w:val="hybridMultilevel"/>
    <w:tmpl w:val="AD4E1AA6"/>
    <w:lvl w:ilvl="0" w:tplc="17E62E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91D41"/>
    <w:multiLevelType w:val="singleLevel"/>
    <w:tmpl w:val="3F2C08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64FD0ADB"/>
    <w:multiLevelType w:val="singleLevel"/>
    <w:tmpl w:val="6BBC6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BA31A86"/>
    <w:multiLevelType w:val="singleLevel"/>
    <w:tmpl w:val="FEE8D1A6"/>
    <w:lvl w:ilvl="0">
      <w:start w:val="2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1">
    <w:nsid w:val="7D9809DC"/>
    <w:multiLevelType w:val="singleLevel"/>
    <w:tmpl w:val="8EEC7398"/>
    <w:lvl w:ilvl="0">
      <w:start w:val="2"/>
      <w:numFmt w:val="decimal"/>
      <w:lvlText w:val="%1."/>
      <w:lvlJc w:val="left"/>
      <w:pPr>
        <w:ind w:left="720" w:hanging="360"/>
      </w:pPr>
    </w:lvl>
  </w:abstractNum>
  <w:abstractNum w:abstractNumId="12">
    <w:nsid w:val="7FAF42BF"/>
    <w:multiLevelType w:val="hybridMultilevel"/>
    <w:tmpl w:val="AB08F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14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6EF"/>
    <w:rsid w:val="000864CA"/>
    <w:rsid w:val="000B09B5"/>
    <w:rsid w:val="000F1336"/>
    <w:rsid w:val="00134CC0"/>
    <w:rsid w:val="00140562"/>
    <w:rsid w:val="0016097B"/>
    <w:rsid w:val="001E2047"/>
    <w:rsid w:val="001E4466"/>
    <w:rsid w:val="00203ED8"/>
    <w:rsid w:val="0022208E"/>
    <w:rsid w:val="002322F8"/>
    <w:rsid w:val="00281952"/>
    <w:rsid w:val="00281B80"/>
    <w:rsid w:val="002A3E8F"/>
    <w:rsid w:val="0033573B"/>
    <w:rsid w:val="00407F12"/>
    <w:rsid w:val="004436AB"/>
    <w:rsid w:val="00454290"/>
    <w:rsid w:val="004A6B23"/>
    <w:rsid w:val="0050073B"/>
    <w:rsid w:val="005A06EF"/>
    <w:rsid w:val="005E1B29"/>
    <w:rsid w:val="00615874"/>
    <w:rsid w:val="0062517E"/>
    <w:rsid w:val="0063089D"/>
    <w:rsid w:val="00637515"/>
    <w:rsid w:val="00687D89"/>
    <w:rsid w:val="006B6487"/>
    <w:rsid w:val="006C1FFF"/>
    <w:rsid w:val="006C6CA5"/>
    <w:rsid w:val="006E53D1"/>
    <w:rsid w:val="007149DB"/>
    <w:rsid w:val="007866AC"/>
    <w:rsid w:val="007F7D88"/>
    <w:rsid w:val="00833B7F"/>
    <w:rsid w:val="008C58C9"/>
    <w:rsid w:val="008D6166"/>
    <w:rsid w:val="008E6649"/>
    <w:rsid w:val="009954B4"/>
    <w:rsid w:val="00A24CED"/>
    <w:rsid w:val="00A30308"/>
    <w:rsid w:val="00A44D70"/>
    <w:rsid w:val="00A908D2"/>
    <w:rsid w:val="00B21110"/>
    <w:rsid w:val="00B4478E"/>
    <w:rsid w:val="00B54145"/>
    <w:rsid w:val="00B949C3"/>
    <w:rsid w:val="00BC65BD"/>
    <w:rsid w:val="00BC6D40"/>
    <w:rsid w:val="00C262B6"/>
    <w:rsid w:val="00C449F5"/>
    <w:rsid w:val="00CB6090"/>
    <w:rsid w:val="00CB6242"/>
    <w:rsid w:val="00D068B1"/>
    <w:rsid w:val="00D52DA9"/>
    <w:rsid w:val="00DB7E4D"/>
    <w:rsid w:val="00DC0434"/>
    <w:rsid w:val="00DF5393"/>
    <w:rsid w:val="00E25709"/>
    <w:rsid w:val="00E971F6"/>
    <w:rsid w:val="00ED1ABC"/>
    <w:rsid w:val="00F24FF5"/>
    <w:rsid w:val="00F261EA"/>
    <w:rsid w:val="00F455DD"/>
    <w:rsid w:val="00FC35FD"/>
    <w:rsid w:val="00FC3898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7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322F8"/>
    <w:pPr>
      <w:keepNext/>
      <w:jc w:val="center"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2322F8"/>
    <w:pPr>
      <w:keepNext/>
      <w:ind w:right="-1"/>
      <w:jc w:val="center"/>
      <w:outlineLvl w:val="1"/>
    </w:pPr>
    <w:rPr>
      <w:rFonts w:ascii="Arial" w:hAnsi="Arial"/>
      <w:b/>
      <w:sz w:val="26"/>
      <w:szCs w:val="20"/>
    </w:rPr>
  </w:style>
  <w:style w:type="paragraph" w:styleId="Nagwek3">
    <w:name w:val="heading 3"/>
    <w:basedOn w:val="Normalny"/>
    <w:next w:val="Normalny"/>
    <w:qFormat/>
    <w:rsid w:val="002322F8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9D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FAD0-9FFA-4BDD-8AF8-A021355B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GGN</vt:lpstr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GGN</dc:title>
  <dc:creator>Stbrdpb</dc:creator>
  <cp:lastModifiedBy>Stbrdpb</cp:lastModifiedBy>
  <cp:revision>15</cp:revision>
  <cp:lastPrinted>2011-05-23T11:39:00Z</cp:lastPrinted>
  <dcterms:created xsi:type="dcterms:W3CDTF">2011-05-24T12:04:00Z</dcterms:created>
  <dcterms:modified xsi:type="dcterms:W3CDTF">2011-05-31T07:40:00Z</dcterms:modified>
</cp:coreProperties>
</file>