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1325" w14:textId="0B998604" w:rsidR="00900788" w:rsidRPr="00846030" w:rsidRDefault="00900788" w:rsidP="00900788">
      <w:pPr>
        <w:jc w:val="right"/>
        <w:rPr>
          <w:rFonts w:ascii="Cambria" w:hAnsi="Cambria" w:cs="Times New Roman"/>
          <w:color w:val="000000"/>
          <w:sz w:val="22"/>
          <w:szCs w:val="22"/>
        </w:rPr>
      </w:pPr>
      <w:r w:rsidRPr="00846030">
        <w:rPr>
          <w:rFonts w:ascii="Cambria" w:hAnsi="Cambria" w:cs="Times New Roman"/>
          <w:color w:val="000000"/>
          <w:sz w:val="22"/>
          <w:szCs w:val="22"/>
        </w:rPr>
        <w:t xml:space="preserve">Załącznik nr </w:t>
      </w:r>
      <w:r w:rsidR="003C219C">
        <w:rPr>
          <w:rFonts w:ascii="Cambria" w:hAnsi="Cambria" w:cs="Times New Roman"/>
          <w:color w:val="000000"/>
          <w:sz w:val="22"/>
          <w:szCs w:val="22"/>
        </w:rPr>
        <w:t>4</w:t>
      </w:r>
    </w:p>
    <w:p w14:paraId="04DEF16C" w14:textId="77777777" w:rsidR="00900788" w:rsidRPr="00F43D85" w:rsidRDefault="00900788" w:rsidP="00900788">
      <w:pPr>
        <w:jc w:val="right"/>
        <w:rPr>
          <w:rFonts w:ascii="Cambria" w:hAnsi="Cambria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00788" w:rsidRPr="00F43D85" w14:paraId="03793F3D" w14:textId="77777777" w:rsidTr="00817C22">
        <w:trPr>
          <w:trHeight w:val="848"/>
        </w:trPr>
        <w:tc>
          <w:tcPr>
            <w:tcW w:w="3712" w:type="dxa"/>
          </w:tcPr>
          <w:p w14:paraId="77E072EE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78A6053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14236A26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2DABF2D2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388F32E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Czytelna nazwa i adres</w:t>
            </w:r>
          </w:p>
          <w:p w14:paraId="68A0FF91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(pieczęć) wykonawcy</w:t>
            </w:r>
          </w:p>
        </w:tc>
      </w:tr>
    </w:tbl>
    <w:p w14:paraId="5D7BA74E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BCE3240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06AB610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24"/>
        </w:rPr>
      </w:pPr>
      <w:r w:rsidRPr="00F43D85">
        <w:rPr>
          <w:rFonts w:ascii="Cambria" w:hAnsi="Cambria" w:cs="Times New Roman"/>
          <w:b/>
          <w:color w:val="000000"/>
          <w:sz w:val="24"/>
        </w:rPr>
        <w:t>Wykaz narzędzi, wyposażenia zakładu i urządzeń technicznych dostępnych wykonawcy usług w celu realizacji zamówienia.</w:t>
      </w:r>
    </w:p>
    <w:p w14:paraId="78D7648B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rFonts w:ascii="Cambria" w:hAnsi="Cambria" w:cs="Times New Roman"/>
          <w:bCs/>
          <w:color w:val="000000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540"/>
        <w:gridCol w:w="4989"/>
        <w:gridCol w:w="1417"/>
        <w:gridCol w:w="2126"/>
      </w:tblGrid>
      <w:tr w:rsidR="00900788" w:rsidRPr="00F43D85" w14:paraId="6DA8422B" w14:textId="77777777" w:rsidTr="00817C22">
        <w:tc>
          <w:tcPr>
            <w:tcW w:w="540" w:type="dxa"/>
            <w:shd w:val="pct12" w:color="auto" w:fill="auto"/>
            <w:vAlign w:val="center"/>
          </w:tcPr>
          <w:p w14:paraId="7A39157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AF86E15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Opis, producent, typ*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7A41A5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Liczba jednostek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930E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24"/>
              </w:rPr>
              <w:t>Podstawa dysponowania</w:t>
            </w: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</w:tr>
      <w:tr w:rsidR="00900788" w:rsidRPr="00F43D85" w14:paraId="0AA8C3E1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6AFF5498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1.</w:t>
            </w:r>
          </w:p>
          <w:p w14:paraId="605D377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  <w:p w14:paraId="7326A261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</w:tcPr>
          <w:p w14:paraId="2C3059A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5EB28AA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3983DDEC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E56A3F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29BF9E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1E3A5EC9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076F3A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14:paraId="5112B7C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6200EF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26EB5893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B1CB62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8D4292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4A3D2AB8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4052F44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bookmarkStart w:id="0" w:name="_Hlk204164546"/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14:paraId="4972F9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C941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5EAC2B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3C219C" w:rsidRPr="00F43D85" w14:paraId="29519C94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078675A9" w14:textId="3E9199B5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14:paraId="4C5C8878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4EC46A7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75F2D17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3C219C" w:rsidRPr="00F43D85" w14:paraId="01BF524C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52927A5A" w14:textId="54BC467E" w:rsidR="003C219C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14:paraId="586C9E31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FDB349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D3F087" w14:textId="77777777" w:rsidR="003C219C" w:rsidRPr="00F43D85" w:rsidRDefault="003C219C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bookmarkEnd w:id="0"/>
    </w:tbl>
    <w:p w14:paraId="279CA3E5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3F4853DF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8053FD2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14D3118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4"/>
        </w:rPr>
      </w:pPr>
    </w:p>
    <w:p w14:paraId="19613DD6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>*Wykonawca wskazujący sprzęt, który będzie udostępniony przez inny podmiot, musi załączyć pisemne zobowiązanie innych podmiotów do udostępnienia wymienionego sprzętu. W przypadku nie zaznaczenia żadnej możliwości i nie dołączenia pisemnych zobowiązań innych podmiotów, zmawiający uzna, iż wymieniony w wykazie sprzęt należy do wykonawcy składającego ofertę.</w:t>
      </w:r>
    </w:p>
    <w:p w14:paraId="428E0599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 xml:space="preserve">** Należy wpisać m.in. </w:t>
      </w:r>
      <w:r w:rsidRPr="00F43D85">
        <w:rPr>
          <w:rFonts w:ascii="Cambria" w:hAnsi="Cambria" w:cs="Times New Roman"/>
          <w:i/>
          <w:iCs/>
          <w:color w:val="000000"/>
          <w:sz w:val="20"/>
        </w:rPr>
        <w:t>własność, leasing,  dzierżawa, itd.</w:t>
      </w:r>
      <w:r w:rsidRPr="00F43D85">
        <w:rPr>
          <w:rFonts w:ascii="Cambria" w:hAnsi="Cambria" w:cs="Times New Roman"/>
          <w:color w:val="000000"/>
          <w:sz w:val="20"/>
        </w:rPr>
        <w:t xml:space="preserve"> </w:t>
      </w:r>
    </w:p>
    <w:p w14:paraId="5D7983AA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19BCFCB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023861F6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4812CD8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00788" w:rsidRPr="00F43D85" w14:paraId="136DE301" w14:textId="77777777" w:rsidTr="00817C22">
        <w:trPr>
          <w:trHeight w:val="563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46429AA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619F12E8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2EA5384E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900788" w:rsidRPr="00F43D85" w14:paraId="502A44A3" w14:textId="77777777" w:rsidTr="00817C22">
        <w:trPr>
          <w:trHeight w:val="552"/>
          <w:jc w:val="center"/>
        </w:trPr>
        <w:tc>
          <w:tcPr>
            <w:tcW w:w="1618" w:type="dxa"/>
          </w:tcPr>
          <w:p w14:paraId="79AA4898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14AFE802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14:paraId="3B6440B6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10135180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A1E0E21" w14:textId="77777777" w:rsidR="001E7EFB" w:rsidRDefault="001E7EFB"/>
    <w:sectPr w:rsidR="001E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8"/>
    <w:rsid w:val="001E7EFB"/>
    <w:rsid w:val="00317A6B"/>
    <w:rsid w:val="0039139C"/>
    <w:rsid w:val="003C219C"/>
    <w:rsid w:val="00846030"/>
    <w:rsid w:val="008854F6"/>
    <w:rsid w:val="00887D17"/>
    <w:rsid w:val="00900788"/>
    <w:rsid w:val="00D126BC"/>
    <w:rsid w:val="00E31804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5FA"/>
  <w15:chartTrackingRefBased/>
  <w15:docId w15:val="{E6257130-0B04-4E4D-B074-57970B3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788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swojciechowski</cp:lastModifiedBy>
  <cp:revision>7</cp:revision>
  <cp:lastPrinted>2024-10-10T12:15:00Z</cp:lastPrinted>
  <dcterms:created xsi:type="dcterms:W3CDTF">2022-07-01T11:02:00Z</dcterms:created>
  <dcterms:modified xsi:type="dcterms:W3CDTF">2025-07-23T10:02:00Z</dcterms:modified>
</cp:coreProperties>
</file>