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F1" w:rsidRPr="00593C5E" w:rsidRDefault="00F121F1" w:rsidP="00F121F1">
      <w:pPr>
        <w:pageBreakBefore/>
        <w:jc w:val="right"/>
      </w:pPr>
      <w:r w:rsidRPr="00593C5E">
        <w:t>Załącznik Nr 6</w:t>
      </w:r>
      <w:r>
        <w:t xml:space="preserve"> do SWZ Oświadczenie Wykonawcy</w:t>
      </w:r>
    </w:p>
    <w:p w:rsidR="00F121F1" w:rsidRPr="009B41A8" w:rsidRDefault="00F121F1" w:rsidP="00F121F1"/>
    <w:p w:rsidR="00F121F1" w:rsidRPr="009B41A8" w:rsidRDefault="00F121F1" w:rsidP="00F121F1">
      <w:pPr>
        <w:pStyle w:val="Nagwek1"/>
        <w:numPr>
          <w:ilvl w:val="0"/>
          <w:numId w:val="0"/>
        </w:numPr>
        <w:spacing w:before="960" w:after="480"/>
        <w:ind w:left="431"/>
        <w:jc w:val="center"/>
        <w:rPr>
          <w:rFonts w:ascii="Times New Roman" w:hAnsi="Times New Roman"/>
          <w:u w:val="single"/>
        </w:rPr>
      </w:pPr>
      <w:r w:rsidRPr="009B41A8">
        <w:rPr>
          <w:rFonts w:ascii="Times New Roman" w:hAnsi="Times New Roman"/>
          <w:u w:val="single"/>
        </w:rPr>
        <w:t>OŚWIADCZENIE WYKONAWCY</w:t>
      </w:r>
    </w:p>
    <w:p w:rsidR="00F121F1" w:rsidRPr="001354E9" w:rsidRDefault="00F121F1" w:rsidP="00F121F1">
      <w:pPr>
        <w:jc w:val="both"/>
        <w:rPr>
          <w:rFonts w:eastAsia="Calibri"/>
        </w:rPr>
      </w:pPr>
      <w:r w:rsidRPr="001354E9">
        <w:rPr>
          <w:rFonts w:eastAsia="Calibri"/>
        </w:rPr>
        <w:t>Składane na podstawie z art. 125 ust.1 ustawy Prawo zamówień publicznych zwanej dalej ustawą oświadczam, że:</w:t>
      </w:r>
    </w:p>
    <w:p w:rsidR="00F121F1" w:rsidRPr="001354E9" w:rsidRDefault="00F121F1" w:rsidP="00F121F1">
      <w:pPr>
        <w:jc w:val="both"/>
        <w:rPr>
          <w:rFonts w:eastAsia="Calibri"/>
        </w:rPr>
      </w:pPr>
    </w:p>
    <w:p w:rsidR="00F121F1" w:rsidRPr="001354E9" w:rsidRDefault="00F121F1" w:rsidP="00F121F1">
      <w:pPr>
        <w:numPr>
          <w:ilvl w:val="0"/>
          <w:numId w:val="2"/>
        </w:numPr>
        <w:jc w:val="both"/>
      </w:pPr>
      <w:r w:rsidRPr="001354E9">
        <w:rPr>
          <w:bCs/>
        </w:rPr>
        <w:t>spełniam warunki udziału w postępowaniu określone przez Zamawiającego w SWZ;</w:t>
      </w:r>
    </w:p>
    <w:p w:rsidR="00F121F1" w:rsidRPr="001354E9" w:rsidRDefault="00F121F1" w:rsidP="00F121F1">
      <w:pPr>
        <w:ind w:left="360"/>
        <w:jc w:val="both"/>
      </w:pPr>
    </w:p>
    <w:p w:rsidR="00F121F1" w:rsidRPr="001354E9" w:rsidRDefault="00F121F1" w:rsidP="00F121F1">
      <w:pPr>
        <w:numPr>
          <w:ilvl w:val="0"/>
          <w:numId w:val="2"/>
        </w:numPr>
        <w:jc w:val="both"/>
      </w:pPr>
      <w:r w:rsidRPr="001354E9">
        <w:t xml:space="preserve">nie podlegam/podlegam* wykluczeniu z postępowania na podstawie przesłanek zawartych w  </w:t>
      </w:r>
      <w:r w:rsidRPr="001354E9">
        <w:rPr>
          <w:bCs/>
        </w:rPr>
        <w:t xml:space="preserve">art. 108 ust. 1 </w:t>
      </w:r>
      <w:r w:rsidRPr="001354E9">
        <w:t>ustawy;</w:t>
      </w:r>
    </w:p>
    <w:p w:rsidR="00F121F1" w:rsidRPr="001354E9" w:rsidRDefault="00F121F1" w:rsidP="00F121F1">
      <w:pPr>
        <w:ind w:left="360"/>
        <w:jc w:val="both"/>
      </w:pPr>
    </w:p>
    <w:p w:rsidR="00F121F1" w:rsidRPr="001354E9" w:rsidRDefault="00F121F1" w:rsidP="00F121F1">
      <w:pPr>
        <w:ind w:left="360"/>
        <w:jc w:val="both"/>
      </w:pPr>
      <w:r w:rsidRPr="001354E9">
        <w:t xml:space="preserve">**Podlegam wykluczeniu z postępowania na podstawie </w:t>
      </w:r>
      <w:r w:rsidRPr="001354E9">
        <w:rPr>
          <w:bCs/>
        </w:rPr>
        <w:t xml:space="preserve">art. 108 ust. 1 </w:t>
      </w:r>
      <w:proofErr w:type="spellStart"/>
      <w:r w:rsidRPr="001354E9">
        <w:rPr>
          <w:bCs/>
        </w:rPr>
        <w:t>pkt</w:t>
      </w:r>
      <w:proofErr w:type="spellEnd"/>
      <w:r w:rsidRPr="001354E9">
        <w:rPr>
          <w:bCs/>
        </w:rPr>
        <w:t xml:space="preserve"> (……..)  </w:t>
      </w:r>
      <w:r w:rsidRPr="001354E9">
        <w:t>ustawy. Jednocześnie oświadczam, że w związku z ww. okolicznością, na podstawie art. 110 ust. 2 ustawy podjąłem następujące środki naprawcze:</w:t>
      </w:r>
    </w:p>
    <w:p w:rsidR="00F121F1" w:rsidRPr="001354E9" w:rsidRDefault="00F121F1" w:rsidP="00F121F1">
      <w:pPr>
        <w:ind w:left="360"/>
        <w:jc w:val="both"/>
      </w:pPr>
      <w:r w:rsidRPr="001354E9">
        <w:t xml:space="preserve"> .............................................................………………………………………………………</w:t>
      </w:r>
    </w:p>
    <w:p w:rsidR="00F121F1" w:rsidRPr="001354E9" w:rsidRDefault="00F121F1" w:rsidP="00F121F1">
      <w:pPr>
        <w:ind w:left="360"/>
        <w:jc w:val="both"/>
      </w:pPr>
    </w:p>
    <w:p w:rsidR="00F121F1" w:rsidRPr="001354E9" w:rsidRDefault="00F121F1" w:rsidP="00F121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354E9">
        <w:rPr>
          <w:rFonts w:ascii="Times New Roman" w:hAnsi="Times New Roman" w:cs="Times New Roman"/>
          <w:bCs/>
        </w:rPr>
        <w:t>Oświadczam, że spełniam warunki udziału w postępowaniu określone na podstawie</w:t>
      </w:r>
      <w:r w:rsidRPr="001354E9">
        <w:rPr>
          <w:rFonts w:ascii="Times New Roman" w:hAnsi="Times New Roman" w:cs="Times New Roman"/>
        </w:rPr>
        <w:t xml:space="preserve"> </w:t>
      </w:r>
      <w:r w:rsidRPr="001354E9">
        <w:rPr>
          <w:rFonts w:ascii="Times New Roman" w:hAnsi="Times New Roman" w:cs="Times New Roman"/>
          <w:bCs/>
        </w:rPr>
        <w:t xml:space="preserve">art. 112 ust. 2 </w:t>
      </w:r>
      <w:proofErr w:type="spellStart"/>
      <w:r w:rsidRPr="001354E9">
        <w:rPr>
          <w:rFonts w:ascii="Times New Roman" w:hAnsi="Times New Roman" w:cs="Times New Roman"/>
          <w:bCs/>
        </w:rPr>
        <w:t>pkt</w:t>
      </w:r>
      <w:proofErr w:type="spellEnd"/>
      <w:r w:rsidRPr="001354E9">
        <w:rPr>
          <w:rFonts w:ascii="Times New Roman" w:hAnsi="Times New Roman" w:cs="Times New Roman"/>
          <w:bCs/>
        </w:rPr>
        <w:t xml:space="preserve"> 2 wskazane przez Zamawiającego w SWZ w zakresie posiadania uprawnień do prowadzenia określonej działalności gospodarczej lub zawodowej.* tj. posiadam zezwolenie na wykonywanie działalności ubezpieczeniowej w zakresie wszystkich grup ryzyk objętych przedmiotem zamówienia, o których  mowa w Ustawie z dnia 11 września 2015 r. o działalności ubezpieczeniowej i reasekuracyjnej  ***</w:t>
      </w:r>
    </w:p>
    <w:p w:rsidR="00F121F1" w:rsidRPr="001354E9" w:rsidRDefault="00F121F1" w:rsidP="00F121F1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121F1" w:rsidRPr="001354E9" w:rsidRDefault="00F121F1" w:rsidP="00F121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354E9">
        <w:rPr>
          <w:rFonts w:ascii="Times New Roman" w:hAnsi="Times New Roman" w:cs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F121F1" w:rsidRPr="001354E9" w:rsidRDefault="00F121F1" w:rsidP="00F121F1">
      <w:pPr>
        <w:jc w:val="both"/>
      </w:pPr>
    </w:p>
    <w:p w:rsidR="00F121F1" w:rsidRPr="001354E9" w:rsidRDefault="00F121F1" w:rsidP="00F121F1">
      <w:pPr>
        <w:ind w:left="357"/>
        <w:jc w:val="both"/>
      </w:pPr>
      <w:r w:rsidRPr="001354E9">
        <w:t xml:space="preserve">Oświadczam, że wszystkie informacje podane w powyższych oświadczeniach są aktualne </w:t>
      </w:r>
      <w:r w:rsidRPr="001354E9">
        <w:br/>
        <w:t>i zgodne z prawdą oraz zostały przedstawione z pełną świadomością konsekwencji wprowadzenia zamawiającego w błąd przy przedstawianiu informacji.</w:t>
      </w:r>
    </w:p>
    <w:p w:rsidR="00F121F1" w:rsidRPr="006719B6" w:rsidRDefault="00F121F1" w:rsidP="00F121F1">
      <w:pPr>
        <w:suppressAutoHyphens/>
        <w:jc w:val="both"/>
        <w:rPr>
          <w:rFonts w:eastAsia="Calibri"/>
        </w:rPr>
      </w:pPr>
    </w:p>
    <w:p w:rsidR="00F121F1" w:rsidRPr="007014B7" w:rsidRDefault="00F121F1" w:rsidP="00F121F1">
      <w:pPr>
        <w:suppressAutoHyphens/>
        <w:jc w:val="both"/>
        <w:rPr>
          <w:rFonts w:eastAsia="Calibri"/>
          <w:sz w:val="22"/>
          <w:szCs w:val="22"/>
        </w:rPr>
      </w:pPr>
    </w:p>
    <w:p w:rsidR="00F121F1" w:rsidRPr="009B41A8" w:rsidRDefault="00F121F1" w:rsidP="00F121F1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 xml:space="preserve">*niewłaściwe skreślić </w:t>
      </w:r>
    </w:p>
    <w:p w:rsidR="00F121F1" w:rsidRPr="009B41A8" w:rsidRDefault="00F121F1" w:rsidP="00F121F1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**wypełnić jeśli podlega</w:t>
      </w:r>
    </w:p>
    <w:p w:rsidR="00F121F1" w:rsidRPr="009B41A8" w:rsidRDefault="00F121F1" w:rsidP="00F121F1">
      <w:pPr>
        <w:ind w:left="360"/>
        <w:jc w:val="both"/>
        <w:rPr>
          <w:i/>
          <w:sz w:val="16"/>
          <w:szCs w:val="16"/>
        </w:rPr>
      </w:pPr>
      <w:r w:rsidRPr="009B41A8">
        <w:rPr>
          <w:i/>
          <w:sz w:val="16"/>
          <w:szCs w:val="16"/>
        </w:rPr>
        <w:t>*** W przypadku gdy Wykonawca rozpoczął działalność przed wejściem w życie Ustawy z dnia 28 lipca 1990 r. o działalności ubezpieczeniowej składa na wezwanie Zamawiającego jeżeli jego oferta została najwyżej oceniona zaświadczenie wydane przez Ministra Finansów o posiadaniu zgody na  wykonywanie działalności ubezpieczeniowej.</w:t>
      </w:r>
    </w:p>
    <w:p w:rsidR="00F121F1" w:rsidRPr="009B41A8" w:rsidRDefault="00F121F1" w:rsidP="00F121F1">
      <w:pPr>
        <w:suppressAutoHyphens/>
        <w:jc w:val="both"/>
        <w:rPr>
          <w:rFonts w:eastAsia="Calibri"/>
          <w:sz w:val="20"/>
          <w:szCs w:val="20"/>
        </w:rPr>
      </w:pPr>
    </w:p>
    <w:p w:rsidR="00F121F1" w:rsidRPr="009B41A8" w:rsidRDefault="00F121F1" w:rsidP="00F121F1">
      <w:pPr>
        <w:pStyle w:val="Tekstpodstawowy"/>
        <w:suppressAutoHyphens/>
        <w:jc w:val="both"/>
      </w:pPr>
    </w:p>
    <w:tbl>
      <w:tblPr>
        <w:tblpPr w:leftFromText="141" w:rightFromText="141" w:vertAnchor="text" w:horzAnchor="margin" w:tblpXSpec="center" w:tblpY="134"/>
        <w:tblW w:w="0" w:type="auto"/>
        <w:tblLook w:val="00A0"/>
      </w:tblPr>
      <w:tblGrid>
        <w:gridCol w:w="222"/>
        <w:gridCol w:w="222"/>
        <w:gridCol w:w="4123"/>
      </w:tblGrid>
      <w:tr w:rsidR="00F121F1" w:rsidRPr="009B41A8" w:rsidTr="00994836">
        <w:tc>
          <w:tcPr>
            <w:tcW w:w="0" w:type="auto"/>
          </w:tcPr>
          <w:p w:rsidR="00F121F1" w:rsidRPr="00A01377" w:rsidRDefault="00F121F1" w:rsidP="0099483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21F1" w:rsidRPr="00A01377" w:rsidRDefault="00F121F1" w:rsidP="00994836">
            <w:pPr>
              <w:pStyle w:val="Tekstpodstawowy"/>
              <w:spacing w:before="600"/>
              <w:jc w:val="both"/>
              <w:rPr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F121F1" w:rsidRPr="00A01377" w:rsidRDefault="00F121F1" w:rsidP="00994836">
            <w:pPr>
              <w:pStyle w:val="Tekstpodstawowy"/>
              <w:spacing w:before="600"/>
              <w:jc w:val="right"/>
              <w:rPr>
                <w:sz w:val="24"/>
                <w:szCs w:val="24"/>
              </w:rPr>
            </w:pPr>
            <w:r w:rsidRPr="00A01377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F121F1" w:rsidRPr="009B41A8" w:rsidTr="00994836">
        <w:tc>
          <w:tcPr>
            <w:tcW w:w="0" w:type="auto"/>
          </w:tcPr>
          <w:p w:rsidR="00F121F1" w:rsidRPr="00A01377" w:rsidRDefault="00F121F1" w:rsidP="00994836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121F1" w:rsidRPr="00A01377" w:rsidRDefault="00F121F1" w:rsidP="00994836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F121F1" w:rsidRPr="00A01377" w:rsidRDefault="00F121F1" w:rsidP="00994836">
            <w:pPr>
              <w:pStyle w:val="Tekstpodstawowy"/>
              <w:jc w:val="center"/>
            </w:pPr>
            <w:r w:rsidRPr="00A01377">
              <w:t xml:space="preserve">podpis </w:t>
            </w:r>
          </w:p>
        </w:tc>
      </w:tr>
    </w:tbl>
    <w:p w:rsidR="00F121F1" w:rsidRPr="00593C5E" w:rsidRDefault="00F121F1" w:rsidP="00F121F1"/>
    <w:p w:rsidR="006D5B12" w:rsidRDefault="006D5B12"/>
    <w:sectPr w:rsidR="006D5B12" w:rsidSect="0025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21F1"/>
    <w:rsid w:val="001354E9"/>
    <w:rsid w:val="00255FBE"/>
    <w:rsid w:val="006D5B12"/>
    <w:rsid w:val="00F1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21F1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121F1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F121F1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121F1"/>
    <w:pPr>
      <w:keepNext/>
      <w:numPr>
        <w:ilvl w:val="4"/>
        <w:numId w:val="1"/>
      </w:numPr>
      <w:outlineLvl w:val="4"/>
    </w:pPr>
    <w:rPr>
      <w:rFonts w:ascii="Calibri" w:hAnsi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F121F1"/>
    <w:pPr>
      <w:numPr>
        <w:ilvl w:val="5"/>
        <w:numId w:val="1"/>
      </w:numPr>
      <w:spacing w:before="240" w:after="60"/>
      <w:outlineLvl w:val="5"/>
    </w:pPr>
    <w:rPr>
      <w:rFonts w:ascii="Calibri" w:hAnsi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121F1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121F1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121F1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21F1"/>
    <w:rPr>
      <w:rFonts w:ascii="Calibri" w:eastAsia="Times New Roman" w:hAnsi="Calibri" w:cs="Times New Roman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121F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F121F1"/>
    <w:rPr>
      <w:rFonts w:ascii="Calibri" w:eastAsia="Times New Roman" w:hAnsi="Calibri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121F1"/>
    <w:rPr>
      <w:rFonts w:ascii="Calibri" w:eastAsia="Times New Roman" w:hAnsi="Calibri" w:cs="Times New Roman"/>
      <w:b/>
      <w:bCs/>
      <w:caps/>
      <w:sz w:val="32"/>
      <w:szCs w:val="32"/>
      <w:u w:val="single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121F1"/>
    <w:rPr>
      <w:rFonts w:ascii="Calibri" w:eastAsia="Times New Roman" w:hAnsi="Calibri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121F1"/>
    <w:rPr>
      <w:rFonts w:ascii="Arial" w:eastAsia="Calibri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121F1"/>
    <w:rPr>
      <w:rFonts w:ascii="Arial" w:eastAsia="Calibri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121F1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F121F1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1F1"/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121F1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1F1"/>
    <w:pPr>
      <w:ind w:left="708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2024-02-13T07:41:00Z</dcterms:created>
  <dcterms:modified xsi:type="dcterms:W3CDTF">2024-02-13T07:56:00Z</dcterms:modified>
</cp:coreProperties>
</file>