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4B" w:rsidRPr="00942DA4" w:rsidRDefault="00295A4B" w:rsidP="00295A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Załącznik nr 7</w:t>
      </w: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95A4B" w:rsidRPr="00942DA4" w:rsidRDefault="00295A4B" w:rsidP="0029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OPIS  PRZEDMIOTU ZAMÓWIENIA</w:t>
      </w: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95A4B" w:rsidRPr="00942DA4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ar-SA"/>
        </w:rPr>
      </w:pPr>
    </w:p>
    <w:p w:rsidR="00295A4B" w:rsidRPr="00942DA4" w:rsidRDefault="00295A4B" w:rsidP="00295A4B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1. Opis przedmiotu zamówienia</w:t>
      </w:r>
    </w:p>
    <w:p w:rsidR="00295A4B" w:rsidRPr="00942DA4" w:rsidRDefault="00295A4B" w:rsidP="00295A4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5"/>
          <w:szCs w:val="15"/>
          <w:lang w:eastAsia="ar-SA"/>
        </w:rPr>
      </w:pP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Przedmiotem niniejszego zamówienia (OPZ) są wymagania dotyczące wykonania i odbioru usługi związanej z zimowym utrzymaniem dróg powiatowych na terenie działania Zarządu Dróg Powiatowych w Białogardzie  z podziałem na  8 zadań, w okresie: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  01. 01. 2016 r. – 31. 12. 2016r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.: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tbl>
      <w:tblPr>
        <w:tblW w:w="8520" w:type="dxa"/>
        <w:tblInd w:w="468" w:type="dxa"/>
        <w:tblLook w:val="01E0" w:firstRow="1" w:lastRow="1" w:firstColumn="1" w:lastColumn="1" w:noHBand="0" w:noVBand="0"/>
      </w:tblPr>
      <w:tblGrid>
        <w:gridCol w:w="1800"/>
        <w:gridCol w:w="840"/>
        <w:gridCol w:w="5880"/>
      </w:tblGrid>
      <w:tr w:rsidR="00295A4B" w:rsidRPr="00942DA4" w:rsidTr="00D94015">
        <w:tc>
          <w:tcPr>
            <w:tcW w:w="1800" w:type="dxa"/>
            <w:shd w:val="clear" w:color="auto" w:fill="auto"/>
          </w:tcPr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Zadanie nr 1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Zadanie nr 2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3 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4 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5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6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7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Zadanie nr 8 </w:t>
            </w:r>
          </w:p>
        </w:tc>
        <w:tc>
          <w:tcPr>
            <w:tcW w:w="840" w:type="dxa"/>
            <w:shd w:val="clear" w:color="auto" w:fill="auto"/>
          </w:tcPr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880" w:type="dxa"/>
            <w:shd w:val="clear" w:color="auto" w:fill="auto"/>
          </w:tcPr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ulice pow. wg wykazu m.  Karlino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pow. wg. wykazu gm. Białogard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drogi powiatowe wg. wykazu. gm. Karlino  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powiatowe wg. wykazu gm. Białogard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powiatowe wg. wykazu gm. Tychowo cz. I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powiatowe wg wykazu gm. Tychowo cz. II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powiatowe wg wykazu gm. Tychowo cz. III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42D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drogi powiatowe wg wykazu gm. Białogard i Tychowo</w:t>
            </w:r>
          </w:p>
          <w:p w:rsidR="00295A4B" w:rsidRPr="00942DA4" w:rsidRDefault="00295A4B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2. Zakres stosowania OPZ</w:t>
      </w:r>
    </w:p>
    <w:p w:rsidR="00295A4B" w:rsidRPr="00942DA4" w:rsidRDefault="00295A4B" w:rsidP="00295A4B">
      <w:pPr>
        <w:suppressAutoHyphens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Opis przedmiotu zamówienia  jest stosowany jako dokument przetargowy i kontraktowy przy           zlecaniu i realizacji u</w:t>
      </w:r>
      <w:r w:rsidR="00556E59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sługi wymienionej w punkcie 1.</w:t>
      </w:r>
      <w:bookmarkStart w:id="0" w:name="_GoBack"/>
      <w:bookmarkEnd w:id="0"/>
    </w:p>
    <w:p w:rsidR="00295A4B" w:rsidRPr="00942DA4" w:rsidRDefault="00295A4B" w:rsidP="00295A4B">
      <w:pPr>
        <w:suppressAutoHyphens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3. Zakres usługi objętej OPZ</w:t>
      </w:r>
    </w:p>
    <w:p w:rsidR="00295A4B" w:rsidRPr="00942DA4" w:rsidRDefault="00295A4B" w:rsidP="00295A4B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Zakres zimowego utrzymania dróg niniejszego OPZ obejmuje teren działania Zarządu Dróg Powiatowych w Białogardzie. W ramach usługi przewiduje się usuwanie śliskości i odśnieżanie dróg  w podziale na 8  zadań w  lokalizacjach, standardach i zakresach określonych szczegółowo w wykazach dróg na poszczególne zadania.</w:t>
      </w:r>
    </w:p>
    <w:p w:rsidR="00295A4B" w:rsidRPr="00942DA4" w:rsidRDefault="00295A4B" w:rsidP="00295A4B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Określenia podstawowe</w:t>
      </w:r>
    </w:p>
    <w:p w:rsidR="00295A4B" w:rsidRPr="00942DA4" w:rsidRDefault="00295A4B" w:rsidP="00295A4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zimowe utrzymanie dróg (ZUD)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- zespół działań organizacyjnych, technicznych i technologicznych mających na celu złagodzenie i docelowo likwidację skutków niekorzystnych zjawisk atmosferycznych występujących w okresie zimowym a powodujących utrudnienia bądź przerwy w ruchu drogowym;</w:t>
      </w:r>
    </w:p>
    <w:p w:rsidR="00295A4B" w:rsidRPr="00942DA4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odśnieżanie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- zgarnianie śniegu z jezdni i poboczy drogi kołowej przy pomocy pługów lekkich, średnich i ciężkich, równiarek, zgarniarek, pługów wirnikowych itp.;</w:t>
      </w:r>
    </w:p>
    <w:p w:rsidR="00295A4B" w:rsidRPr="00942DA4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likwidacja śliskości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- rozsypywanie na jezdnię drogi kołowej materiałów </w:t>
      </w:r>
      <w:proofErr w:type="spellStart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uszorstniających</w:t>
      </w:r>
      <w:proofErr w:type="spellEnd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lub środków chemicznych (piasku, mieszaniny piasku i soli drogowej, soli drogowej w czystej postaci zroszonej solanką) przy pomocy piaskarki lub solarki, dla potrzeb zapobieżenia wystąpienia zjawiska śliskości zimowej, osłabienia skutków tego zjawiska lub jego całkowitego zlikwidowania;</w:t>
      </w:r>
    </w:p>
    <w:p w:rsidR="00295A4B" w:rsidRPr="00942DA4" w:rsidRDefault="00295A4B" w:rsidP="00295A4B">
      <w:pPr>
        <w:numPr>
          <w:ilvl w:val="0"/>
          <w:numId w:val="1"/>
        </w:num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ar-SA"/>
        </w:rPr>
        <w:t>piaskarka, solarka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- pojazd z urządzeniem przystosowanym do rozsypywania materiałów </w:t>
      </w:r>
      <w:proofErr w:type="spellStart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uszorstniających</w:t>
      </w:r>
      <w:proofErr w:type="spellEnd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lub środków chemicznych.</w:t>
      </w: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D292E" w:rsidRDefault="002D292E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D292E" w:rsidRDefault="002D292E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D292E" w:rsidRDefault="002D292E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lastRenderedPageBreak/>
        <w:t>4. Materiały i ich składowanie.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Sól drogowa – powinna spełniać główne wymagania normy PN-86/C-84081/02 „Sól (chlorek sodowy). Wymagania” oraz normy pokrewne.</w:t>
      </w: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Piasek - powinien spełniać wymagania normy PN-EN 1304/2004 „Kruszywa naturalne do nawierzchni drogowych; piasek”. Piasek nie może zawierać żadnych składników spoistych, które mogą wzmagać efekt poślizgu na nawierzchni oraz powodować zbrylanie się soli.</w:t>
      </w: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Magazyny na składowanie materiałów </w:t>
      </w:r>
      <w:proofErr w:type="spellStart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uszorstniających</w:t>
      </w:r>
      <w:proofErr w:type="spellEnd"/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lub mieszanek powinny posiadać utwardzone podłoże ze spadkiem na zewnątrz w celu szybkiego odprowadzenia wody, wyposażone w odstojniki na solankę. Ściany odstojników i ich dna muszą być zabezpieczone materiałami bitumicznymi, aby zapobiec przedostawaniu się solanki do gruntu. </w:t>
      </w: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W przypadku braku zadaszenia składowane materiały muszą być przykryte plandekami.</w:t>
      </w: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Środki chemiczne - chlorek sodu w stanie luźnym musi być składowany w magazynach zamkniętych.</w:t>
      </w:r>
    </w:p>
    <w:p w:rsidR="00295A4B" w:rsidRPr="00942DA4" w:rsidRDefault="00295A4B" w:rsidP="00295A4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Zapas zgromadzonych materiałów, przed sezonem zimowym, musi być wielkości wystarczającej na 7 dni pracy, a w trakcie zimy należy go uzupełniać do wielkości wystarczającej na co najmniej  2 tygodnie pracy.</w:t>
      </w:r>
    </w:p>
    <w:p w:rsidR="00295A4B" w:rsidRPr="00942DA4" w:rsidRDefault="00295A4B" w:rsidP="00295A4B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5. Sprzęt.</w:t>
      </w:r>
    </w:p>
    <w:p w:rsidR="00295A4B" w:rsidRPr="00942DA4" w:rsidRDefault="00295A4B" w:rsidP="0029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Sprzęt użyty do wykonania usługi powinien być zgodny z ofertą Wykonawcy i pod    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względem  ilości i rodzaju odpowiadać wymaganiom określonym z Wykazie sprzętu. </w:t>
      </w:r>
    </w:p>
    <w:p w:rsidR="00295A4B" w:rsidRPr="00942DA4" w:rsidRDefault="00295A4B" w:rsidP="00295A4B">
      <w:pPr>
        <w:suppressAutoHyphens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Wykaz sprzętu jest sporządzony osobno dla każdego zadania.</w:t>
      </w:r>
    </w:p>
    <w:p w:rsidR="00295A4B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6. Wykonanie usługi w zakresie ZUD.</w:t>
      </w:r>
    </w:p>
    <w:p w:rsidR="00295A4B" w:rsidRPr="00942DA4" w:rsidRDefault="00295A4B" w:rsidP="0029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Przedmiot zamówienia obejmuje wykonanie usługi w zakresie zimowego utrzymania  dróg w standardzie A, B , C lub D na poszczególnych odcinkach dróg , polegającej na odśnieżaniu, likwidacji śliskości, przygotowywaniu i załadunku materiałów.</w:t>
      </w: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Wykonawca będzie wykonywał usługi  z zakresu ZUD sprawnymi technicznie jednostkami sprzętowymi, oznakowanymi i dostosowanymi do wykonywania określonych zadań na podstawie aktualnie obowiązujących przepisów.</w:t>
      </w: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Zakres oraz terminy rozpoczęcia wykonywania poszczególnych zadań z zakresu ZUD ustalać będą wspólnie przedstawiciele obu stron, po analizie aktualnych oraz prognozowanych warunków atmosferycznych.  </w:t>
      </w: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W celu likwidacji śliskości wymaga się zastosowania następujących materiałów i technologii:</w:t>
      </w:r>
    </w:p>
    <w:p w:rsidR="00295A4B" w:rsidRPr="00942DA4" w:rsidRDefault="00295A4B" w:rsidP="00295A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posypywanie jezdni mieszaniną soli drogowej i piasku o uziarnieniu do </w:t>
      </w:r>
      <w:smartTag w:uri="urn:schemas-microsoft-com:office:smarttags" w:element="metricconverter">
        <w:smartTagPr>
          <w:attr w:name="ProductID" w:val="2 mm"/>
        </w:smartTagPr>
        <w:r w:rsidRPr="00942DA4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ar-SA"/>
          </w:rPr>
          <w:t>2 mm</w:t>
        </w:r>
      </w:smartTag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wykonanej w stosunku 1:4, przy użyciu piaskarek,   w ilości średnio 150 g/m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ar-SA"/>
        </w:rPr>
        <w:t>2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</w:t>
      </w:r>
    </w:p>
    <w:p w:rsidR="00295A4B" w:rsidRPr="00942DA4" w:rsidRDefault="00295A4B" w:rsidP="00295A4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prędkość technologiczna sprzętu, zarówno przy likwidacji śliskości jak i odśnieżaniu powinna wynosić 15-</w:t>
      </w:r>
      <w:smartTag w:uri="urn:schemas-microsoft-com:office:smarttags" w:element="metricconverter">
        <w:smartTagPr>
          <w:attr w:name="ProductID" w:val="40 km/h"/>
        </w:smartTagPr>
        <w:r w:rsidRPr="00942DA4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ar-SA"/>
          </w:rPr>
          <w:t>40 km/h</w:t>
        </w:r>
      </w:smartTag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w zależności od panujących warunków atmosferycznych.</w:t>
      </w: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Mieszankę solno-piaskową do likwidacji śliskości </w:t>
      </w: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dostarcza Zamawiający.</w:t>
      </w:r>
    </w:p>
    <w:p w:rsidR="00295A4B" w:rsidRPr="00942DA4" w:rsidRDefault="00295A4B" w:rsidP="00295A4B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Wykonawcy zadań muszą dysponować odpowiednio przygotowanym miejscem,  na którym  składowana będzie  mieszanka solno-piaskowa.</w:t>
      </w: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ind w:left="39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D292E" w:rsidRDefault="002D292E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lastRenderedPageBreak/>
        <w:t>7. Obowiązki Wykonawcy: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Podstawienie na żądanie Zamawiającego sprawnego sprzętu i rozpoczęcie pracy nie później niż </w:t>
      </w: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jedną godzinę</w:t>
      </w: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od wezwania -  dotyczy to również pracy w niedzielę i święta oraz dni ustawowo wolne od pracy.</w:t>
      </w:r>
    </w:p>
    <w:p w:rsidR="00295A4B" w:rsidRPr="00942DA4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Zabezpieczenie pełnej gotowości technicznej sprzętu w sezonie zimowym w okresie trwania umowy.</w:t>
      </w:r>
    </w:p>
    <w:p w:rsidR="00295A4B" w:rsidRPr="00942DA4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Podanie do wiadomości Zamawiającego adresów i nr telefonów niezbędnych do szybkiego wezwania do pracy. Godziny wezwania sprzętu, czas jego podstawienia oraz zakres wykonania usługi będzie odnotowany w dzienniku pracy sprzętu i potwierdzony podpisem upoważnionego przedstawiciela Zamawiającego.</w:t>
      </w:r>
    </w:p>
    <w:p w:rsidR="00295A4B" w:rsidRPr="00942DA4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Wyposażenie pojazdów biorących udział w akcji zimowej w telefony komórkowe do zapewnienia łączności z służbami dyżurnymi ZDP w czasie prowadzenia „akcji zimowej”.</w:t>
      </w:r>
    </w:p>
    <w:p w:rsidR="00295A4B" w:rsidRPr="00942DA4" w:rsidRDefault="00295A4B" w:rsidP="00295A4B">
      <w:pPr>
        <w:numPr>
          <w:ilvl w:val="2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Wykonawca zobowiązany jest do wzięcia  udziału w szkoleniu organizowanym przez ZDP, w którym szczegółowo zostanie zapoznany z technologią i warunkami bezpiecznej pracy w okresie zimowym. </w:t>
      </w:r>
    </w:p>
    <w:p w:rsidR="00295A4B" w:rsidRPr="00942DA4" w:rsidRDefault="00295A4B" w:rsidP="00295A4B">
      <w:pPr>
        <w:suppressAutoHyphens/>
        <w:spacing w:after="0" w:line="360" w:lineRule="auto"/>
        <w:ind w:firstLine="60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8. Obowiązki  Zamawiającego</w:t>
      </w:r>
    </w:p>
    <w:p w:rsidR="00295A4B" w:rsidRPr="00942DA4" w:rsidRDefault="00295A4B" w:rsidP="00295A4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95A4B" w:rsidRPr="00942DA4" w:rsidRDefault="00295A4B" w:rsidP="00295A4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 Zamawiający przyjmuje na siebie następujące obowiązki:</w:t>
      </w:r>
    </w:p>
    <w:p w:rsidR="00295A4B" w:rsidRPr="00942DA4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przeszkolenie osób biorących udział w akcji zimowej,</w:t>
      </w:r>
    </w:p>
    <w:p w:rsidR="00295A4B" w:rsidRPr="00942DA4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koordynowanie całością prac związanych z wykonaniem przedmiotu przetargu</w:t>
      </w:r>
    </w:p>
    <w:p w:rsidR="00295A4B" w:rsidRPr="00942DA4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potwierdzenie wykonania usług w dokumentacji najmu tuż po ich wykonaniu </w:t>
      </w:r>
    </w:p>
    <w:p w:rsidR="00AC369E" w:rsidRDefault="00295A4B" w:rsidP="00295A4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942DA4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zapłata  za  wykonane  usługi.</w:t>
      </w: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096C46" w:rsidRPr="00096C46" w:rsidRDefault="00096C46" w:rsidP="00096C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sectPr w:rsidR="00096C46" w:rsidRPr="0009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A36"/>
    <w:multiLevelType w:val="multilevel"/>
    <w:tmpl w:val="AF886496"/>
    <w:lvl w:ilvl="0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2737"/>
    <w:multiLevelType w:val="hybridMultilevel"/>
    <w:tmpl w:val="99A4BBB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BE6704"/>
    <w:multiLevelType w:val="hybridMultilevel"/>
    <w:tmpl w:val="A7EA4316"/>
    <w:lvl w:ilvl="0" w:tplc="FFFFFFFF">
      <w:start w:val="2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E0CA3"/>
    <w:multiLevelType w:val="multilevel"/>
    <w:tmpl w:val="185278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2064D"/>
    <w:multiLevelType w:val="multilevel"/>
    <w:tmpl w:val="CC1847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95BFC"/>
    <w:multiLevelType w:val="hybridMultilevel"/>
    <w:tmpl w:val="26FE4B1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D2DBB"/>
    <w:multiLevelType w:val="hybridMultilevel"/>
    <w:tmpl w:val="42ECDDC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2493"/>
        </w:tabs>
        <w:ind w:left="2493" w:hanging="106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48"/>
        </w:tabs>
        <w:ind w:left="2748" w:hanging="4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1780CA3"/>
    <w:multiLevelType w:val="hybridMultilevel"/>
    <w:tmpl w:val="F9D27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87B45"/>
    <w:multiLevelType w:val="multilevel"/>
    <w:tmpl w:val="B77C7D5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8C5792"/>
    <w:multiLevelType w:val="hybridMultilevel"/>
    <w:tmpl w:val="B9347564"/>
    <w:lvl w:ilvl="0" w:tplc="1D325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0"/>
        <w:szCs w:val="20"/>
      </w:rPr>
    </w:lvl>
    <w:lvl w:ilvl="3" w:tplc="FFFFFFFF">
      <w:start w:val="7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0D009F"/>
    <w:multiLevelType w:val="singleLevel"/>
    <w:tmpl w:val="600AF30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0"/>
        <w:szCs w:val="20"/>
      </w:rPr>
    </w:lvl>
  </w:abstractNum>
  <w:abstractNum w:abstractNumId="12">
    <w:nsid w:val="5C0B5782"/>
    <w:multiLevelType w:val="multilevel"/>
    <w:tmpl w:val="9B708F18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5EDB5064"/>
    <w:multiLevelType w:val="hybridMultilevel"/>
    <w:tmpl w:val="D64834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C854D8"/>
    <w:multiLevelType w:val="multilevel"/>
    <w:tmpl w:val="52F056B6"/>
    <w:lvl w:ilvl="0">
      <w:start w:val="4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17"/>
        </w:tabs>
        <w:ind w:left="517" w:hanging="397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3527A94"/>
    <w:multiLevelType w:val="multilevel"/>
    <w:tmpl w:val="F71810CC"/>
    <w:lvl w:ilvl="0">
      <w:start w:val="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652C280E"/>
    <w:multiLevelType w:val="hybridMultilevel"/>
    <w:tmpl w:val="9AF05C02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516AA"/>
    <w:multiLevelType w:val="hybridMultilevel"/>
    <w:tmpl w:val="E242B49E"/>
    <w:lvl w:ilvl="0" w:tplc="FFFFFFFF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0"/>
        <w:szCs w:val="20"/>
      </w:rPr>
    </w:lvl>
    <w:lvl w:ilvl="1" w:tplc="FFFFFFFF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sz w:val="20"/>
      </w:rPr>
    </w:lvl>
    <w:lvl w:ilvl="3" w:tplc="FFFFFFFF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6F433799"/>
    <w:multiLevelType w:val="multilevel"/>
    <w:tmpl w:val="F71810CC"/>
    <w:lvl w:ilvl="0">
      <w:start w:val="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1EA5CB3"/>
    <w:multiLevelType w:val="singleLevel"/>
    <w:tmpl w:val="4568367C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1">
    <w:nsid w:val="75DF49AB"/>
    <w:multiLevelType w:val="hybridMultilevel"/>
    <w:tmpl w:val="F2F0613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956F4D"/>
    <w:multiLevelType w:val="hybridMultilevel"/>
    <w:tmpl w:val="655E3F58"/>
    <w:lvl w:ilvl="0" w:tplc="FFFFFFFF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2"/>
  </w:num>
  <w:num w:numId="5">
    <w:abstractNumId w:val="22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</w:num>
  <w:num w:numId="2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AC"/>
    <w:rsid w:val="00096C46"/>
    <w:rsid w:val="00295A4B"/>
    <w:rsid w:val="002D292E"/>
    <w:rsid w:val="00556E59"/>
    <w:rsid w:val="008D47AC"/>
    <w:rsid w:val="00AC369E"/>
    <w:rsid w:val="00B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4B"/>
  </w:style>
  <w:style w:type="paragraph" w:styleId="Nagwek1">
    <w:name w:val="heading 1"/>
    <w:basedOn w:val="Normalny"/>
    <w:next w:val="Normalny"/>
    <w:link w:val="Nagwek1Znak"/>
    <w:qFormat/>
    <w:rsid w:val="00096C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96C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96C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6C46"/>
    <w:pPr>
      <w:keepNext/>
      <w:spacing w:after="0" w:line="240" w:lineRule="auto"/>
      <w:ind w:left="1410"/>
      <w:jc w:val="both"/>
      <w:outlineLvl w:val="3"/>
    </w:pPr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96C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6C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6C46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96C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6C4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C46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C4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6C4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96C46"/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96C4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96C4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96C46"/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96C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96C4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096C46"/>
  </w:style>
  <w:style w:type="character" w:styleId="Hipercze">
    <w:name w:val="Hyperlink"/>
    <w:rsid w:val="00096C46"/>
    <w:rPr>
      <w:color w:val="0000FF"/>
      <w:u w:val="single"/>
    </w:rPr>
  </w:style>
  <w:style w:type="character" w:customStyle="1" w:styleId="FontStyle42">
    <w:name w:val="Font Style42"/>
    <w:rsid w:val="00096C46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9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ormalnyWeb">
    <w:name w:val="Normal (Web)"/>
    <w:basedOn w:val="Normalny"/>
    <w:rsid w:val="00096C4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96C46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agwektabeli">
    <w:name w:val="Nagłówek tabeli"/>
    <w:basedOn w:val="Normalny"/>
    <w:rsid w:val="00096C4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096C4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st">
    <w:name w:val="ust"/>
    <w:rsid w:val="00096C4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096C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6C4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96C4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96C46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96C46"/>
  </w:style>
  <w:style w:type="paragraph" w:styleId="Tytu">
    <w:name w:val="Title"/>
    <w:basedOn w:val="Normalny"/>
    <w:link w:val="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6C4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88">
    <w:name w:val="xl88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xl29">
    <w:name w:val="xl29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6C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6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6C46"/>
    <w:pPr>
      <w:shd w:val="clear" w:color="auto" w:fill="FFFFFF"/>
      <w:spacing w:before="120" w:after="0" w:line="240" w:lineRule="auto"/>
      <w:ind w:left="1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6C4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Zwykytekst">
    <w:name w:val="Plain Text"/>
    <w:basedOn w:val="Normalny"/>
    <w:link w:val="ZwykytekstZnak"/>
    <w:rsid w:val="00096C46"/>
    <w:pPr>
      <w:autoSpaceDE w:val="0"/>
      <w:autoSpaceDN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6C46"/>
    <w:rPr>
      <w:rFonts w:ascii="Courier New" w:eastAsia="Times New Roman" w:hAnsi="Courier New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28">
    <w:name w:val="xl28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096C46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1">
    <w:name w:val="xl31"/>
    <w:basedOn w:val="Normalny"/>
    <w:rsid w:val="00096C46"/>
    <w:pP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5">
    <w:name w:val="xl3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6">
    <w:name w:val="xl36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37">
    <w:name w:val="xl37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3">
    <w:name w:val="xl4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4">
    <w:name w:val="xl44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8">
    <w:name w:val="xl4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4">
    <w:name w:val="xl54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5">
    <w:name w:val="xl5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6">
    <w:name w:val="xl5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9">
    <w:name w:val="xl59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0">
    <w:name w:val="xl6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096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096C46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9">
    <w:name w:val="xl69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096C4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96C4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6C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6C4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96C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096C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96C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08">
    <w:name w:val="xl108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0">
    <w:name w:val="xl110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rsid w:val="00096C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8"/>
      <w:szCs w:val="18"/>
      <w:u w:val="single"/>
      <w:lang w:eastAsia="pl-PL"/>
    </w:rPr>
  </w:style>
  <w:style w:type="paragraph" w:customStyle="1" w:styleId="xl114">
    <w:name w:val="xl11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7">
    <w:name w:val="xl117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118">
    <w:name w:val="xl118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u w:val="single"/>
      <w:lang w:eastAsia="pl-PL"/>
    </w:rPr>
  </w:style>
  <w:style w:type="paragraph" w:customStyle="1" w:styleId="xl119">
    <w:name w:val="xl119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0">
    <w:name w:val="xl120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1">
    <w:name w:val="xl121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2">
    <w:name w:val="xl122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rsid w:val="00096C46"/>
    <w:rPr>
      <w:color w:val="800080"/>
      <w:u w:val="single"/>
    </w:rPr>
  </w:style>
  <w:style w:type="paragraph" w:customStyle="1" w:styleId="Standardowytekst">
    <w:name w:val="Standardowy.tekst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096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2">
    <w:name w:val="12"/>
    <w:basedOn w:val="Normalny"/>
    <w:rsid w:val="00096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font7">
    <w:name w:val="font7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pkt">
    <w:name w:val="pkt"/>
    <w:basedOn w:val="Normalny"/>
    <w:rsid w:val="00096C4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wykytekst1">
    <w:name w:val="Zwykły tekst1"/>
    <w:basedOn w:val="Normalny"/>
    <w:rsid w:val="00096C46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Default">
    <w:name w:val="Default"/>
    <w:rsid w:val="000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96C46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96C4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96C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96C46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semiHidden/>
    <w:rsid w:val="00096C46"/>
  </w:style>
  <w:style w:type="table" w:customStyle="1" w:styleId="Tabela-Siatka3">
    <w:name w:val="Tabela - Siatka3"/>
    <w:basedOn w:val="Standardowy"/>
    <w:next w:val="Tabela-Siatka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4B"/>
  </w:style>
  <w:style w:type="paragraph" w:styleId="Nagwek1">
    <w:name w:val="heading 1"/>
    <w:basedOn w:val="Normalny"/>
    <w:next w:val="Normalny"/>
    <w:link w:val="Nagwek1Znak"/>
    <w:qFormat/>
    <w:rsid w:val="00096C4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96C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96C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96C46"/>
    <w:pPr>
      <w:keepNext/>
      <w:spacing w:after="0" w:line="240" w:lineRule="auto"/>
      <w:ind w:left="1410"/>
      <w:jc w:val="both"/>
      <w:outlineLvl w:val="3"/>
    </w:pPr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96C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96C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96C46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96C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96C4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C46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96C4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96C4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96C46"/>
    <w:rPr>
      <w:rFonts w:ascii="Times New Roman" w:eastAsia="Times New Roman" w:hAnsi="Times New Roman" w:cs="Times New Roman"/>
      <w:b/>
      <w:sz w:val="40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096C4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96C4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96C46"/>
    <w:rPr>
      <w:rFonts w:ascii="Bookman Old Style" w:eastAsia="Times New Roman" w:hAnsi="Bookman Old Style" w:cs="Times New Roman"/>
      <w:b/>
      <w:color w:val="000000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96C4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96C4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096C46"/>
  </w:style>
  <w:style w:type="character" w:styleId="Hipercze">
    <w:name w:val="Hyperlink"/>
    <w:rsid w:val="00096C46"/>
    <w:rPr>
      <w:color w:val="0000FF"/>
      <w:u w:val="single"/>
    </w:rPr>
  </w:style>
  <w:style w:type="character" w:customStyle="1" w:styleId="FontStyle42">
    <w:name w:val="Font Style42"/>
    <w:rsid w:val="00096C46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096C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ormalnyWeb">
    <w:name w:val="Normal (Web)"/>
    <w:basedOn w:val="Normalny"/>
    <w:rsid w:val="00096C4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96C46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6C4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agwektabeli">
    <w:name w:val="Nagłówek tabeli"/>
    <w:basedOn w:val="Normalny"/>
    <w:rsid w:val="00096C4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096C46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ust">
    <w:name w:val="ust"/>
    <w:rsid w:val="00096C4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096C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6C4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096C4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96C46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096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96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96C46"/>
  </w:style>
  <w:style w:type="paragraph" w:styleId="Tytu">
    <w:name w:val="Title"/>
    <w:basedOn w:val="Normalny"/>
    <w:link w:val="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96C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9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6C4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88">
    <w:name w:val="xl88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xl29">
    <w:name w:val="xl29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6C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6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96C46"/>
    <w:pPr>
      <w:shd w:val="clear" w:color="auto" w:fill="FFFFFF"/>
      <w:spacing w:before="120" w:after="0" w:line="240" w:lineRule="auto"/>
      <w:ind w:left="1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96C46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Zwykytekst">
    <w:name w:val="Plain Text"/>
    <w:basedOn w:val="Normalny"/>
    <w:link w:val="ZwykytekstZnak"/>
    <w:rsid w:val="00096C46"/>
    <w:pPr>
      <w:autoSpaceDE w:val="0"/>
      <w:autoSpaceDN w:val="0"/>
      <w:spacing w:after="0" w:line="240" w:lineRule="auto"/>
    </w:pPr>
    <w:rPr>
      <w:rFonts w:ascii="Courier New" w:eastAsia="Times New Roman" w:hAnsi="Courier New" w:cs="Arial Unicode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96C46"/>
    <w:rPr>
      <w:rFonts w:ascii="Courier New" w:eastAsia="Times New Roman" w:hAnsi="Courier New" w:cs="Arial Unicode MS"/>
      <w:sz w:val="20"/>
      <w:szCs w:val="20"/>
      <w:lang w:eastAsia="pl-PL"/>
    </w:rPr>
  </w:style>
  <w:style w:type="paragraph" w:customStyle="1" w:styleId="xl24">
    <w:name w:val="xl2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28">
    <w:name w:val="xl28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rsid w:val="00096C46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1">
    <w:name w:val="xl31"/>
    <w:basedOn w:val="Normalny"/>
    <w:rsid w:val="00096C46"/>
    <w:pP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3">
    <w:name w:val="xl3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4">
    <w:name w:val="xl34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5">
    <w:name w:val="xl35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36">
    <w:name w:val="xl36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37">
    <w:name w:val="xl37"/>
    <w:basedOn w:val="Normalny"/>
    <w:rsid w:val="00096C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8">
    <w:name w:val="xl3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3">
    <w:name w:val="xl4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44">
    <w:name w:val="xl44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8">
    <w:name w:val="xl4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4">
    <w:name w:val="xl54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xl55">
    <w:name w:val="xl55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6">
    <w:name w:val="xl5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7">
    <w:name w:val="xl57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58">
    <w:name w:val="xl58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59">
    <w:name w:val="xl59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0">
    <w:name w:val="xl6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096C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096C46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69">
    <w:name w:val="xl69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096C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096C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096C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096C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096C4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096C4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096C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096C4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90">
    <w:name w:val="xl90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i/>
      <w:iCs/>
      <w:sz w:val="24"/>
      <w:szCs w:val="24"/>
      <w:lang w:eastAsia="pl-PL"/>
    </w:rPr>
  </w:style>
  <w:style w:type="paragraph" w:customStyle="1" w:styleId="xl91">
    <w:name w:val="xl9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096C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96C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96C4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96C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96C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96C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096C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96C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08">
    <w:name w:val="xl108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0">
    <w:name w:val="xl110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24"/>
      <w:szCs w:val="24"/>
      <w:lang w:eastAsia="pl-PL"/>
    </w:rPr>
  </w:style>
  <w:style w:type="paragraph" w:customStyle="1" w:styleId="xl112">
    <w:name w:val="xl112"/>
    <w:basedOn w:val="Normalny"/>
    <w:rsid w:val="00096C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096C46"/>
    <w:pP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i/>
      <w:iCs/>
      <w:sz w:val="18"/>
      <w:szCs w:val="18"/>
      <w:u w:val="single"/>
      <w:lang w:eastAsia="pl-PL"/>
    </w:rPr>
  </w:style>
  <w:style w:type="paragraph" w:customStyle="1" w:styleId="xl114">
    <w:name w:val="xl114"/>
    <w:basedOn w:val="Normalny"/>
    <w:rsid w:val="00096C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5">
    <w:name w:val="xl115"/>
    <w:basedOn w:val="Normalny"/>
    <w:rsid w:val="00096C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096C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6"/>
      <w:szCs w:val="16"/>
      <w:lang w:eastAsia="pl-PL"/>
    </w:rPr>
  </w:style>
  <w:style w:type="paragraph" w:customStyle="1" w:styleId="xl117">
    <w:name w:val="xl117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eastAsia="pl-PL"/>
    </w:rPr>
  </w:style>
  <w:style w:type="paragraph" w:customStyle="1" w:styleId="xl118">
    <w:name w:val="xl118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u w:val="single"/>
      <w:lang w:eastAsia="pl-PL"/>
    </w:rPr>
  </w:style>
  <w:style w:type="paragraph" w:customStyle="1" w:styleId="xl119">
    <w:name w:val="xl119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0">
    <w:name w:val="xl120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1">
    <w:name w:val="xl121"/>
    <w:basedOn w:val="Normalny"/>
    <w:rsid w:val="00096C4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122">
    <w:name w:val="xl122"/>
    <w:basedOn w:val="Normalny"/>
    <w:rsid w:val="00096C4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rsid w:val="00096C46"/>
    <w:rPr>
      <w:color w:val="800080"/>
      <w:u w:val="single"/>
    </w:rPr>
  </w:style>
  <w:style w:type="paragraph" w:customStyle="1" w:styleId="Standardowytekst">
    <w:name w:val="Standardowy.tekst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096C4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096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2">
    <w:name w:val="12"/>
    <w:basedOn w:val="Normalny"/>
    <w:rsid w:val="00096C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font7">
    <w:name w:val="font7"/>
    <w:basedOn w:val="Normalny"/>
    <w:rsid w:val="00096C4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18"/>
      <w:szCs w:val="18"/>
      <w:lang w:eastAsia="pl-PL"/>
    </w:rPr>
  </w:style>
  <w:style w:type="paragraph" w:customStyle="1" w:styleId="pkt">
    <w:name w:val="pkt"/>
    <w:basedOn w:val="Normalny"/>
    <w:rsid w:val="00096C4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wykytekst1">
    <w:name w:val="Zwykły tekst1"/>
    <w:basedOn w:val="Normalny"/>
    <w:rsid w:val="00096C46"/>
    <w:pPr>
      <w:widowControl w:val="0"/>
      <w:suppressAutoHyphens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Default">
    <w:name w:val="Default"/>
    <w:rsid w:val="0009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96C46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096C46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96C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96C46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semiHidden/>
    <w:rsid w:val="00096C46"/>
  </w:style>
  <w:style w:type="table" w:customStyle="1" w:styleId="Tabela-Siatka3">
    <w:name w:val="Tabela - Siatka3"/>
    <w:basedOn w:val="Standardowy"/>
    <w:next w:val="Tabela-Siatka"/>
    <w:rsid w:val="0009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096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8</cp:revision>
  <cp:lastPrinted>2015-10-14T06:04:00Z</cp:lastPrinted>
  <dcterms:created xsi:type="dcterms:W3CDTF">2015-10-12T08:59:00Z</dcterms:created>
  <dcterms:modified xsi:type="dcterms:W3CDTF">2015-10-14T06:04:00Z</dcterms:modified>
</cp:coreProperties>
</file>