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A7CF" w14:textId="77777777" w:rsidR="005A33F1" w:rsidRDefault="005A33F1" w:rsidP="003C2FE8">
      <w:pPr>
        <w:spacing w:after="0" w:line="240" w:lineRule="auto"/>
        <w:rPr>
          <w:rFonts w:ascii="Times New Roman" w:hAnsi="Times New Roman"/>
          <w:b/>
          <w:bCs/>
        </w:rPr>
      </w:pPr>
    </w:p>
    <w:p w14:paraId="2F72A7D0" w14:textId="7D723F62" w:rsidR="005A33F1" w:rsidRPr="00E91780" w:rsidRDefault="005A33F1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2 do </w:t>
      </w:r>
      <w:r w:rsidRPr="007B5E17">
        <w:rPr>
          <w:rFonts w:ascii="Times New Roman" w:hAnsi="Times New Roman"/>
          <w:b/>
          <w:bCs/>
        </w:rPr>
        <w:t>Ins</w:t>
      </w:r>
      <w:r>
        <w:rPr>
          <w:rFonts w:ascii="Times New Roman" w:hAnsi="Times New Roman"/>
          <w:b/>
          <w:bCs/>
        </w:rPr>
        <w:t>trukcji dla wykonaw</w:t>
      </w:r>
      <w:r w:rsidR="00BF29F8">
        <w:rPr>
          <w:rFonts w:ascii="Times New Roman" w:hAnsi="Times New Roman"/>
          <w:b/>
          <w:bCs/>
        </w:rPr>
        <w:t>ców</w:t>
      </w:r>
    </w:p>
    <w:p w14:paraId="2F72A7D1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2F72A7D2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14:paraId="2F72A7D3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72A7D4" w14:textId="77777777" w:rsidR="005A33F1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5" w14:textId="77777777" w:rsidR="005A33F1" w:rsidRPr="00E91780" w:rsidRDefault="005A33F1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14:paraId="2F72A7D6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7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8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9" w14:textId="77777777" w:rsidR="005A33F1" w:rsidRPr="00E91780" w:rsidRDefault="005A33F1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14:paraId="2F72A7DA" w14:textId="77777777" w:rsidR="005A33F1" w:rsidRPr="00E91780" w:rsidRDefault="005A33F1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72A7DB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14:paraId="2F72A7DC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D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DE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14:paraId="2F72A7DF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0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E1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14:paraId="2F72A7E2" w14:textId="77777777" w:rsidR="005A33F1" w:rsidRPr="00E91780" w:rsidRDefault="005A33F1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2F72A7E3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9D3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na: </w:t>
      </w:r>
    </w:p>
    <w:p w14:paraId="2F72A7E4" w14:textId="71741E4C" w:rsidR="005A33F1" w:rsidRPr="00CD0F14" w:rsidRDefault="005A33F1" w:rsidP="00CD0F14">
      <w:pPr>
        <w:jc w:val="center"/>
        <w:rPr>
          <w:rFonts w:ascii="Times New Roman" w:hAnsi="Times New Roman"/>
          <w:sz w:val="24"/>
          <w:szCs w:val="24"/>
        </w:rPr>
      </w:pPr>
      <w:r w:rsidRPr="00CD0F14">
        <w:rPr>
          <w:rFonts w:ascii="Times New Roman" w:hAnsi="Times New Roman"/>
          <w:sz w:val="24"/>
          <w:szCs w:val="24"/>
        </w:rPr>
        <w:t>„organizację wy</w:t>
      </w:r>
      <w:r>
        <w:rPr>
          <w:rFonts w:ascii="Times New Roman" w:hAnsi="Times New Roman"/>
          <w:sz w:val="24"/>
          <w:szCs w:val="24"/>
        </w:rPr>
        <w:t xml:space="preserve">jazdu </w:t>
      </w:r>
      <w:r w:rsidR="00235D04">
        <w:rPr>
          <w:rFonts w:ascii="Times New Roman" w:hAnsi="Times New Roman"/>
          <w:sz w:val="24"/>
          <w:szCs w:val="24"/>
        </w:rPr>
        <w:t>socjoterapeutycznego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14">
        <w:rPr>
          <w:rFonts w:ascii="Times New Roman" w:hAnsi="Times New Roman"/>
          <w:sz w:val="24"/>
          <w:szCs w:val="24"/>
        </w:rPr>
        <w:t xml:space="preserve">dla klientów Powiatowego </w:t>
      </w:r>
      <w:r>
        <w:rPr>
          <w:rFonts w:ascii="Times New Roman" w:hAnsi="Times New Roman"/>
          <w:sz w:val="24"/>
          <w:szCs w:val="24"/>
        </w:rPr>
        <w:t xml:space="preserve">Centrum Pomocy Rodzinie w Białogardzie – osoby niepełnosprawne </w:t>
      </w:r>
      <w:r w:rsidRPr="00CD0F14">
        <w:rPr>
          <w:rFonts w:ascii="Times New Roman" w:hAnsi="Times New Roman"/>
          <w:sz w:val="24"/>
          <w:szCs w:val="24"/>
        </w:rPr>
        <w:t>”</w:t>
      </w:r>
    </w:p>
    <w:p w14:paraId="2F72A7E5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6" w14:textId="77777777" w:rsidR="005A33F1" w:rsidRPr="0008405A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>podlega wykluczeniu z postępowania , z tego powodu, że:</w:t>
      </w:r>
    </w:p>
    <w:p w14:paraId="2F72A7E7" w14:textId="77777777" w:rsidR="005A33F1" w:rsidRPr="007818B6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14:paraId="2F72A7E8" w14:textId="77777777" w:rsidR="005A33F1" w:rsidRDefault="005A33F1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14:paraId="2F72A7E9" w14:textId="77777777" w:rsidR="005A33F1" w:rsidRDefault="005A33F1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14:paraId="2F72A7EA" w14:textId="77777777" w:rsidR="005A33F1" w:rsidRDefault="005A33F1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14:paraId="2F72A7EB" w14:textId="77777777" w:rsidR="005A33F1" w:rsidRDefault="005A33F1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14:paraId="2F72A7EC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14:paraId="2F72A7ED" w14:textId="77777777" w:rsidR="005A33F1" w:rsidRDefault="005A33F1" w:rsidP="00A3645F">
      <w:pPr>
        <w:pStyle w:val="pkt"/>
        <w:numPr>
          <w:ilvl w:val="0"/>
          <w:numId w:val="13"/>
        </w:numPr>
      </w:pPr>
      <w:r>
        <w:t>komplementariusz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E" w14:textId="77777777" w:rsidR="005A33F1" w:rsidRDefault="005A33F1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F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14:paraId="2F72A7F0" w14:textId="77777777" w:rsidR="005A33F1" w:rsidRDefault="005A33F1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14:paraId="2F72A7F1" w14:textId="77777777" w:rsidR="005A33F1" w:rsidRDefault="005A33F1" w:rsidP="0092684D">
      <w:pPr>
        <w:tabs>
          <w:tab w:val="num" w:pos="709"/>
        </w:tabs>
        <w:ind w:left="709" w:hanging="283"/>
      </w:pPr>
    </w:p>
    <w:p w14:paraId="2F72A7F2" w14:textId="77777777" w:rsidR="005A33F1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F3" w14:textId="391F1A09" w:rsidR="005A33F1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793695D2" w14:textId="77777777" w:rsidR="009F6948" w:rsidRDefault="009F6948" w:rsidP="0033535A">
      <w:pPr>
        <w:pStyle w:val="Tekstpodstawowy"/>
        <w:ind w:firstLine="360"/>
        <w:jc w:val="both"/>
        <w:rPr>
          <w:sz w:val="24"/>
          <w:szCs w:val="24"/>
        </w:rPr>
      </w:pPr>
      <w:bookmarkStart w:id="0" w:name="_GoBack"/>
      <w:bookmarkEnd w:id="0"/>
    </w:p>
    <w:p w14:paraId="2F72A7F4" w14:textId="77777777" w:rsidR="005A33F1" w:rsidRPr="0027579F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2F72A7F5" w14:textId="77777777" w:rsidR="005A33F1" w:rsidRDefault="005A33F1" w:rsidP="0033535A">
      <w:pPr>
        <w:tabs>
          <w:tab w:val="num" w:pos="709"/>
        </w:tabs>
        <w:ind w:left="709" w:hanging="283"/>
      </w:pPr>
    </w:p>
    <w:p w14:paraId="2F72A7F6" w14:textId="77777777" w:rsidR="005A33F1" w:rsidRPr="0033535A" w:rsidRDefault="005A33F1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2F72A7F7" w14:textId="77777777" w:rsidR="005A33F1" w:rsidRDefault="005A33F1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14:paraId="2F72A7F8" w14:textId="77777777" w:rsidR="005A33F1" w:rsidRPr="0033535A" w:rsidRDefault="005A33F1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14:paraId="2F72A7F9" w14:textId="77777777" w:rsidR="005A33F1" w:rsidRPr="0033535A" w:rsidRDefault="005A33F1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14:paraId="2F72A7FA" w14:textId="77777777" w:rsidR="005A33F1" w:rsidRPr="00E91780" w:rsidRDefault="005A33F1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14:paraId="2F72A7FB" w14:textId="77777777" w:rsidR="005A33F1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2F72A7FC" w14:textId="77777777" w:rsidR="005A33F1" w:rsidRPr="00E91780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A33F1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DB12" w14:textId="77777777" w:rsidR="00557893" w:rsidRDefault="00557893" w:rsidP="0038231F">
      <w:pPr>
        <w:spacing w:after="0" w:line="240" w:lineRule="auto"/>
      </w:pPr>
      <w:r>
        <w:separator/>
      </w:r>
    </w:p>
  </w:endnote>
  <w:endnote w:type="continuationSeparator" w:id="0">
    <w:p w14:paraId="60A4B2C2" w14:textId="77777777" w:rsidR="00557893" w:rsidRDefault="005578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BEE7" w14:textId="09CDE033" w:rsidR="006E2D9D" w:rsidRDefault="006E2D9D" w:rsidP="006E2D9D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235D04" w:rsidRPr="00235D04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E2D9D">
      <w:rPr>
        <w:color w:val="7F7F7F"/>
        <w:spacing w:val="60"/>
      </w:rPr>
      <w:t>Strona</w:t>
    </w:r>
  </w:p>
  <w:p w14:paraId="2F72A804" w14:textId="77777777" w:rsidR="005A33F1" w:rsidRDefault="005A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1633" w14:textId="77777777" w:rsidR="00557893" w:rsidRDefault="00557893" w:rsidP="0038231F">
      <w:pPr>
        <w:spacing w:after="0" w:line="240" w:lineRule="auto"/>
      </w:pPr>
      <w:r>
        <w:separator/>
      </w:r>
    </w:p>
  </w:footnote>
  <w:footnote w:type="continuationSeparator" w:id="0">
    <w:p w14:paraId="7C07BC06" w14:textId="77777777" w:rsidR="00557893" w:rsidRDefault="005578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CBF5" w14:textId="14EB1F79" w:rsidR="003C2FE8" w:rsidRDefault="007461F5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drawing>
        <wp:inline distT="0" distB="0" distL="0" distR="0" wp14:anchorId="617C6403" wp14:editId="716042AF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D88E9" w14:textId="641DEDFB" w:rsidR="003C2FE8" w:rsidRDefault="003C2FE8">
    <w:pPr>
      <w:pStyle w:val="Nagwek"/>
    </w:pPr>
  </w:p>
  <w:p w14:paraId="494E775B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6245B8B8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27CC62CE" w14:textId="77777777" w:rsidR="003C2FE8" w:rsidRPr="00691DCA" w:rsidRDefault="003C2FE8" w:rsidP="003C2FE8">
    <w:pPr>
      <w:pStyle w:val="Tekstpodstawowy"/>
      <w:spacing w:after="0"/>
      <w:jc w:val="center"/>
      <w:rPr>
        <w:rFonts w:ascii="Times New Roman" w:hAnsi="Times New Roman"/>
        <w:b/>
        <w:color w:val="1F497D"/>
        <w:sz w:val="16"/>
        <w:szCs w:val="16"/>
      </w:rPr>
    </w:pPr>
    <w:r w:rsidRPr="00691DCA">
      <w:rPr>
        <w:rFonts w:ascii="Times New Roman" w:hAnsi="Times New Roman"/>
        <w:b/>
        <w:sz w:val="16"/>
        <w:szCs w:val="16"/>
      </w:rPr>
      <w:t>Projekt Nr RPZP.07.01.00-32-K421/17 pn.</w:t>
    </w:r>
    <w:r w:rsidRPr="00691DCA">
      <w:rPr>
        <w:rFonts w:ascii="Times New Roman" w:hAnsi="Times New Roman"/>
        <w:b/>
        <w:color w:val="1F497D"/>
        <w:sz w:val="16"/>
        <w:szCs w:val="16"/>
      </w:rPr>
      <w:t xml:space="preserve"> „</w:t>
    </w:r>
    <w:r w:rsidRPr="00691DCA">
      <w:rPr>
        <w:rFonts w:ascii="Times New Roman" w:hAnsi="Times New Roman"/>
        <w:b/>
        <w:sz w:val="16"/>
        <w:szCs w:val="16"/>
      </w:rPr>
      <w:t>Działania przeciw wykluczeniu w powiecie białogardzkim”.</w:t>
    </w:r>
  </w:p>
  <w:p w14:paraId="6B3F9783" w14:textId="77777777" w:rsidR="003C2FE8" w:rsidRDefault="003C2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57E6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0048"/>
    <w:rsid w:val="0022495C"/>
    <w:rsid w:val="00235D04"/>
    <w:rsid w:val="0024732C"/>
    <w:rsid w:val="0025263C"/>
    <w:rsid w:val="0025358A"/>
    <w:rsid w:val="00255142"/>
    <w:rsid w:val="00264A88"/>
    <w:rsid w:val="00266581"/>
    <w:rsid w:val="00267089"/>
    <w:rsid w:val="00267FC8"/>
    <w:rsid w:val="0027560C"/>
    <w:rsid w:val="0027579F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83C18"/>
    <w:rsid w:val="00392EC7"/>
    <w:rsid w:val="003B214C"/>
    <w:rsid w:val="003B295A"/>
    <w:rsid w:val="003B690E"/>
    <w:rsid w:val="003C2FE8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0C9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57893"/>
    <w:rsid w:val="005639D5"/>
    <w:rsid w:val="005641F0"/>
    <w:rsid w:val="005738D7"/>
    <w:rsid w:val="00587004"/>
    <w:rsid w:val="005A33F1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E2D9D"/>
    <w:rsid w:val="006F3D32"/>
    <w:rsid w:val="0070699F"/>
    <w:rsid w:val="007118F0"/>
    <w:rsid w:val="00714691"/>
    <w:rsid w:val="00721C17"/>
    <w:rsid w:val="0072461A"/>
    <w:rsid w:val="00732356"/>
    <w:rsid w:val="007461F5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C2CC1"/>
    <w:rsid w:val="007D0871"/>
    <w:rsid w:val="007D615A"/>
    <w:rsid w:val="007E25BD"/>
    <w:rsid w:val="007E2F69"/>
    <w:rsid w:val="007E75CE"/>
    <w:rsid w:val="00802022"/>
    <w:rsid w:val="00804F07"/>
    <w:rsid w:val="00830AB1"/>
    <w:rsid w:val="00842F25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E1896"/>
    <w:rsid w:val="009F6948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5417"/>
    <w:rsid w:val="00B87B51"/>
    <w:rsid w:val="00B916E5"/>
    <w:rsid w:val="00B93B71"/>
    <w:rsid w:val="00BA1439"/>
    <w:rsid w:val="00BB4360"/>
    <w:rsid w:val="00BD06C3"/>
    <w:rsid w:val="00BD610D"/>
    <w:rsid w:val="00BF1F3F"/>
    <w:rsid w:val="00BF29F8"/>
    <w:rsid w:val="00C00C2E"/>
    <w:rsid w:val="00C0440B"/>
    <w:rsid w:val="00C22538"/>
    <w:rsid w:val="00C24A47"/>
    <w:rsid w:val="00C334E2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70059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5DC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2A7CA"/>
  <w15:docId w15:val="{0718629C-E679-49D1-861D-52523BD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Company>Sąd Apelacyjny w Szczecinie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subject/>
  <dc:creator>Remigiusz Stępień</dc:creator>
  <cp:keywords/>
  <dc:description/>
  <cp:lastModifiedBy>Ja</cp:lastModifiedBy>
  <cp:revision>2</cp:revision>
  <cp:lastPrinted>2016-07-26T08:32:00Z</cp:lastPrinted>
  <dcterms:created xsi:type="dcterms:W3CDTF">2018-07-05T06:40:00Z</dcterms:created>
  <dcterms:modified xsi:type="dcterms:W3CDTF">2018-07-05T06:40:00Z</dcterms:modified>
</cp:coreProperties>
</file>